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EA" w:rsidRDefault="00D832CA" w:rsidP="00111660">
      <w:pPr>
        <w:pStyle w:val="Odsekzoznamu"/>
        <w:spacing w:after="0" w:line="240" w:lineRule="auto"/>
        <w:ind w:left="0"/>
        <w:jc w:val="center"/>
        <w:rPr>
          <w:b/>
          <w:sz w:val="42"/>
          <w:szCs w:val="42"/>
        </w:rPr>
      </w:pPr>
      <w:r>
        <w:rPr>
          <w:b/>
          <w:sz w:val="42"/>
          <w:szCs w:val="42"/>
          <w:lang w:eastAsia="sk-SK"/>
        </w:rPr>
        <w:pict>
          <v:rect id="Obdĺžnik 29" o:spid="_x0000_s1026" style="position:absolute;left:0;text-align:left;margin-left:214.65pt;margin-top:-32.6pt;width:427.3pt;height:44.9pt;rotation:1407545fd;z-index:2516756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" fillcolor="#ef216b" stroked="f" strokeweight="1pt">
            <v:textbox>
              <w:txbxContent>
                <w:p w:rsidR="003E22EA" w:rsidRPr="003E22EA" w:rsidRDefault="003E22EA" w:rsidP="003E22EA">
                  <w:pPr>
                    <w:jc w:val="center"/>
                    <w:rPr>
                      <w:rFonts w:asciiTheme="minorHAnsi" w:hAnsiTheme="minorHAnsi"/>
                      <w:b/>
                      <w:color w:val="FFFF00"/>
                      <w:sz w:val="32"/>
                      <w:szCs w:val="32"/>
                    </w:rPr>
                  </w:pPr>
                  <w:r w:rsidRPr="003E22EA">
                    <w:rPr>
                      <w:rFonts w:asciiTheme="minorHAnsi" w:hAnsiTheme="minorHAnsi"/>
                      <w:b/>
                      <w:color w:val="FFFF00"/>
                      <w:sz w:val="32"/>
                      <w:szCs w:val="32"/>
                    </w:rPr>
                    <w:t>Ušetrite min. 10 €</w:t>
                  </w:r>
                </w:p>
                <w:p w:rsidR="003E22EA" w:rsidRPr="003E22EA" w:rsidRDefault="003E22EA" w:rsidP="003E22EA">
                  <w:pPr>
                    <w:jc w:val="center"/>
                    <w:rPr>
                      <w:color w:val="FFFF00"/>
                    </w:rPr>
                  </w:pPr>
                  <w:r w:rsidRPr="003E22EA">
                    <w:rPr>
                      <w:rFonts w:asciiTheme="minorHAnsi" w:hAnsiTheme="minorHAnsi"/>
                      <w:b/>
                      <w:color w:val="FFFF00"/>
                      <w:sz w:val="32"/>
                      <w:szCs w:val="32"/>
                    </w:rPr>
                    <w:t>mesačne</w:t>
                  </w:r>
                </w:p>
              </w:txbxContent>
            </v:textbox>
          </v:rect>
        </w:pict>
      </w:r>
      <w:r w:rsidR="003F03E2" w:rsidRPr="00111660">
        <w:rPr>
          <w:b/>
          <w:sz w:val="42"/>
          <w:szCs w:val="42"/>
        </w:rPr>
        <w:t>Obnov</w:t>
      </w:r>
      <w:r w:rsidR="000A5FE9" w:rsidRPr="00111660">
        <w:rPr>
          <w:b/>
          <w:sz w:val="42"/>
          <w:szCs w:val="42"/>
        </w:rPr>
        <w:t xml:space="preserve">te svojmu synovi/dcére </w:t>
      </w:r>
    </w:p>
    <w:p w:rsidR="003E22EA" w:rsidRDefault="000A5FE9" w:rsidP="00111660">
      <w:pPr>
        <w:pStyle w:val="Odsekzoznamu"/>
        <w:spacing w:after="0" w:line="240" w:lineRule="auto"/>
        <w:ind w:left="0"/>
        <w:jc w:val="center"/>
        <w:rPr>
          <w:b/>
          <w:sz w:val="42"/>
          <w:szCs w:val="42"/>
        </w:rPr>
      </w:pPr>
      <w:r w:rsidRPr="00111660">
        <w:rPr>
          <w:b/>
          <w:sz w:val="42"/>
          <w:szCs w:val="42"/>
        </w:rPr>
        <w:t>platnosť Pr</w:t>
      </w:r>
      <w:r w:rsidR="003549FE" w:rsidRPr="00111660">
        <w:rPr>
          <w:b/>
          <w:sz w:val="42"/>
          <w:szCs w:val="42"/>
        </w:rPr>
        <w:t xml:space="preserve">eukazu žiaka ISIC/EURO&lt;26, </w:t>
      </w:r>
    </w:p>
    <w:p w:rsidR="000A5FE9" w:rsidRPr="00111660" w:rsidRDefault="003549FE" w:rsidP="00111660">
      <w:pPr>
        <w:pStyle w:val="Odsekzoznamu"/>
        <w:spacing w:after="0" w:line="240" w:lineRule="auto"/>
        <w:ind w:left="0"/>
        <w:jc w:val="center"/>
        <w:rPr>
          <w:b/>
          <w:sz w:val="42"/>
          <w:szCs w:val="42"/>
        </w:rPr>
      </w:pPr>
      <w:r w:rsidRPr="00111660">
        <w:rPr>
          <w:b/>
          <w:sz w:val="42"/>
          <w:szCs w:val="42"/>
        </w:rPr>
        <w:t xml:space="preserve">aby </w:t>
      </w:r>
      <w:r w:rsidR="000A5FE9" w:rsidRPr="00111660">
        <w:rPr>
          <w:b/>
          <w:sz w:val="42"/>
          <w:szCs w:val="42"/>
        </w:rPr>
        <w:t>mohli</w:t>
      </w:r>
      <w:r w:rsidRPr="00111660">
        <w:rPr>
          <w:b/>
          <w:sz w:val="42"/>
          <w:szCs w:val="42"/>
        </w:rPr>
        <w:t xml:space="preserve"> </w:t>
      </w:r>
      <w:r w:rsidR="000A5FE9" w:rsidRPr="00111660">
        <w:rPr>
          <w:b/>
          <w:sz w:val="42"/>
          <w:szCs w:val="42"/>
        </w:rPr>
        <w:t xml:space="preserve">využívať </w:t>
      </w:r>
      <w:r w:rsidR="00533014" w:rsidRPr="00111660">
        <w:rPr>
          <w:b/>
          <w:sz w:val="42"/>
          <w:szCs w:val="42"/>
        </w:rPr>
        <w:t>zľavy</w:t>
      </w:r>
      <w:r w:rsidR="000A5FE9" w:rsidRPr="00111660">
        <w:rPr>
          <w:b/>
          <w:sz w:val="42"/>
          <w:szCs w:val="42"/>
        </w:rPr>
        <w:t xml:space="preserve"> počas letných prázdnin a</w:t>
      </w:r>
      <w:r w:rsidR="00533014" w:rsidRPr="00111660">
        <w:rPr>
          <w:b/>
          <w:sz w:val="42"/>
          <w:szCs w:val="42"/>
        </w:rPr>
        <w:t>j</w:t>
      </w:r>
      <w:r w:rsidR="000A5FE9" w:rsidRPr="00111660">
        <w:rPr>
          <w:b/>
          <w:sz w:val="42"/>
          <w:szCs w:val="42"/>
        </w:rPr>
        <w:t> ďalší školský rok</w:t>
      </w:r>
      <w:r w:rsidR="00533014" w:rsidRPr="00111660">
        <w:rPr>
          <w:b/>
          <w:sz w:val="42"/>
          <w:szCs w:val="42"/>
        </w:rPr>
        <w:t>!</w:t>
      </w:r>
    </w:p>
    <w:p w:rsidR="008E1859" w:rsidRDefault="00CF4A15" w:rsidP="008E1859">
      <w:pPr>
        <w:pStyle w:val="Odsekzoznamu"/>
        <w:spacing w:after="0"/>
        <w:rPr>
          <w:b/>
          <w:color w:val="2E74B5" w:themeColor="accent1" w:themeShade="BF"/>
          <w:sz w:val="36"/>
          <w:szCs w:val="36"/>
        </w:rPr>
      </w:pPr>
      <w:r>
        <w:rPr>
          <w:b/>
          <w:color w:val="2E74B5" w:themeColor="accent1" w:themeShade="BF"/>
          <w:sz w:val="36"/>
          <w:szCs w:val="36"/>
        </w:rPr>
        <w:t xml:space="preserve">                          </w:t>
      </w:r>
    </w:p>
    <w:p w:rsidR="001D614F" w:rsidRPr="001D614F" w:rsidRDefault="002A5C1A" w:rsidP="000B3A75">
      <w:pPr>
        <w:pStyle w:val="Odsekzoznamu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Č</w:t>
      </w:r>
      <w:r w:rsidR="001D614F" w:rsidRPr="001D614F">
        <w:rPr>
          <w:sz w:val="28"/>
          <w:szCs w:val="28"/>
        </w:rPr>
        <w:t>o platí</w:t>
      </w:r>
      <w:r>
        <w:rPr>
          <w:sz w:val="28"/>
          <w:szCs w:val="28"/>
        </w:rPr>
        <w:t xml:space="preserve"> </w:t>
      </w:r>
      <w:r w:rsidR="001D614F" w:rsidRPr="001D614F">
        <w:rPr>
          <w:sz w:val="28"/>
          <w:szCs w:val="28"/>
        </w:rPr>
        <w:t>študent najčastejšie?</w:t>
      </w:r>
    </w:p>
    <w:p w:rsidR="001D614F" w:rsidRDefault="0070186D" w:rsidP="000B3A75">
      <w:pPr>
        <w:pStyle w:val="Odsekzoznamu"/>
        <w:spacing w:after="0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k</w:t>
      </w:r>
      <w:r w:rsidR="001D614F" w:rsidRPr="001D614F">
        <w:rPr>
          <w:sz w:val="32"/>
          <w:szCs w:val="32"/>
        </w:rPr>
        <w:t xml:space="preserve">ino, mobil, oblečenie, fitko, </w:t>
      </w:r>
      <w:r>
        <w:rPr>
          <w:sz w:val="32"/>
          <w:szCs w:val="32"/>
        </w:rPr>
        <w:t>p</w:t>
      </w:r>
      <w:r w:rsidR="001D614F" w:rsidRPr="001D614F">
        <w:rPr>
          <w:sz w:val="32"/>
          <w:szCs w:val="32"/>
        </w:rPr>
        <w:t>izza, hamburger?</w:t>
      </w:r>
    </w:p>
    <w:p w:rsidR="0070186D" w:rsidRDefault="0070186D" w:rsidP="003F03E2">
      <w:pPr>
        <w:pStyle w:val="Odsekzoznamu"/>
        <w:spacing w:after="0"/>
        <w:ind w:left="1440"/>
        <w:jc w:val="both"/>
        <w:rPr>
          <w:sz w:val="32"/>
          <w:szCs w:val="32"/>
        </w:rPr>
      </w:pPr>
    </w:p>
    <w:p w:rsidR="0070186D" w:rsidRDefault="00D832CA" w:rsidP="000B3A75">
      <w:pPr>
        <w:pStyle w:val="Odsekzoznamu"/>
        <w:spacing w:after="0"/>
        <w:ind w:left="0"/>
        <w:jc w:val="center"/>
        <w:rPr>
          <w:sz w:val="32"/>
          <w:szCs w:val="32"/>
        </w:rPr>
      </w:pPr>
      <w:r w:rsidRPr="00D832CA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1pt">
            <v:imagedata r:id="rId8" o:title="006-popcorn-box"/>
          </v:shape>
        </w:pict>
      </w:r>
      <w:r w:rsidR="000B3A75">
        <w:rPr>
          <w:sz w:val="32"/>
          <w:szCs w:val="32"/>
        </w:rPr>
        <w:t xml:space="preserve">   </w:t>
      </w:r>
      <w:r w:rsidRPr="00D832CA">
        <w:rPr>
          <w:sz w:val="32"/>
          <w:szCs w:val="32"/>
        </w:rPr>
        <w:pict>
          <v:shape id="_x0000_i1026" type="#_x0000_t75" style="width:51pt;height:51pt">
            <v:imagedata r:id="rId9" o:title="005-smartphone"/>
          </v:shape>
        </w:pict>
      </w:r>
      <w:r w:rsidR="000B3A75">
        <w:rPr>
          <w:sz w:val="32"/>
          <w:szCs w:val="32"/>
        </w:rPr>
        <w:t xml:space="preserve">   </w:t>
      </w:r>
      <w:r w:rsidR="000B3A75">
        <w:rPr>
          <w:sz w:val="32"/>
          <w:szCs w:val="32"/>
          <w:lang w:eastAsia="sk-SK"/>
        </w:rPr>
        <w:drawing>
          <wp:inline distT="0" distB="0" distL="0" distR="0">
            <wp:extent cx="647065" cy="647065"/>
            <wp:effectExtent l="0" t="0" r="635" b="635"/>
            <wp:docPr id="30" name="Obrázok 30" descr="C:\Users\hegedusova\AppData\Local\Microsoft\Windows\INetCache\Content.Word\001-casual-t-shi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hegedusova\AppData\Local\Microsoft\Windows\INetCache\Content.Word\001-casual-t-shir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3A75">
        <w:rPr>
          <w:sz w:val="32"/>
          <w:szCs w:val="32"/>
        </w:rPr>
        <w:t xml:space="preserve">   </w:t>
      </w:r>
      <w:r w:rsidRPr="00D832CA">
        <w:rPr>
          <w:sz w:val="32"/>
          <w:szCs w:val="32"/>
        </w:rPr>
        <w:pict>
          <v:shape id="_x0000_i1027" type="#_x0000_t75" style="width:51pt;height:51pt">
            <v:imagedata r:id="rId11" o:title="004-exercise"/>
          </v:shape>
        </w:pict>
      </w:r>
      <w:r w:rsidR="000B3A75">
        <w:rPr>
          <w:sz w:val="32"/>
          <w:szCs w:val="32"/>
        </w:rPr>
        <w:t xml:space="preserve">   </w:t>
      </w:r>
      <w:r w:rsidRPr="00D832CA">
        <w:rPr>
          <w:sz w:val="32"/>
          <w:szCs w:val="32"/>
        </w:rPr>
        <w:pict>
          <v:shape id="_x0000_i1028" type="#_x0000_t75" style="width:51pt;height:51pt">
            <v:imagedata r:id="rId12" o:title="002-hamburger"/>
          </v:shape>
        </w:pict>
      </w:r>
      <w:r w:rsidR="000B3A75">
        <w:rPr>
          <w:sz w:val="32"/>
          <w:szCs w:val="32"/>
        </w:rPr>
        <w:t xml:space="preserve">   </w:t>
      </w:r>
      <w:r w:rsidRPr="00D832CA">
        <w:rPr>
          <w:sz w:val="32"/>
          <w:szCs w:val="32"/>
        </w:rPr>
        <w:pict>
          <v:shape id="_x0000_i1029" type="#_x0000_t75" style="width:51pt;height:51pt">
            <v:imagedata r:id="rId13" o:title="003-italian-pizza-cut-into-slices"/>
          </v:shape>
        </w:pict>
      </w:r>
    </w:p>
    <w:p w:rsidR="0070186D" w:rsidRDefault="0070186D" w:rsidP="003F03E2">
      <w:pPr>
        <w:pStyle w:val="Odsekzoznamu"/>
        <w:spacing w:after="0"/>
        <w:ind w:left="1440"/>
        <w:jc w:val="both"/>
        <w:rPr>
          <w:sz w:val="32"/>
          <w:szCs w:val="32"/>
        </w:rPr>
      </w:pPr>
    </w:p>
    <w:p w:rsidR="002A5C1A" w:rsidRPr="001D614F" w:rsidRDefault="00D832CA" w:rsidP="003F03E2">
      <w:pPr>
        <w:pStyle w:val="Odsekzoznamu"/>
        <w:spacing w:after="0"/>
        <w:ind w:left="1440"/>
        <w:jc w:val="both"/>
        <w:rPr>
          <w:sz w:val="32"/>
          <w:szCs w:val="32"/>
        </w:rPr>
      </w:pPr>
      <w:r>
        <w:rPr>
          <w:sz w:val="32"/>
          <w:szCs w:val="32"/>
          <w:lang w:eastAsia="sk-SK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Bublina v tvare zaobleného obdĺžnika 21" o:spid="_x0000_s1027" type="#_x0000_t62" style="position:absolute;left:0;text-align:left;margin-left:297.2pt;margin-top:22.4pt;width:141.3pt;height:70.4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" adj="-2886,27982" fillcolor="#ef216b" stroked="f" strokeweight="1pt">
            <v:textbox>
              <w:txbxContent>
                <w:p w:rsidR="0070186D" w:rsidRPr="003E22EA" w:rsidRDefault="0070186D" w:rsidP="0070186D">
                  <w:pPr>
                    <w:jc w:val="center"/>
                    <w:rPr>
                      <w:rFonts w:asciiTheme="minorHAnsi" w:hAnsiTheme="minorHAnsi"/>
                      <w:b/>
                      <w:color w:val="FFFF00"/>
                      <w:sz w:val="24"/>
                      <w:szCs w:val="24"/>
                    </w:rPr>
                  </w:pPr>
                  <w:r w:rsidRPr="003E22EA">
                    <w:rPr>
                      <w:rFonts w:asciiTheme="minorHAnsi" w:hAnsiTheme="minorHAnsi"/>
                      <w:b/>
                      <w:color w:val="FFFF00"/>
                      <w:sz w:val="24"/>
                      <w:szCs w:val="24"/>
                    </w:rPr>
                    <w:t>Cena s ISC/EURO26:</w:t>
                  </w:r>
                </w:p>
                <w:p w:rsidR="0070186D" w:rsidRPr="003E22EA" w:rsidRDefault="0070186D" w:rsidP="0070186D">
                  <w:pPr>
                    <w:jc w:val="center"/>
                    <w:rPr>
                      <w:rFonts w:asciiTheme="minorHAnsi" w:hAnsiTheme="minorHAnsi"/>
                      <w:b/>
                      <w:color w:val="FFFF00"/>
                      <w:sz w:val="36"/>
                      <w:szCs w:val="36"/>
                    </w:rPr>
                  </w:pPr>
                  <w:r w:rsidRPr="003E22EA">
                    <w:rPr>
                      <w:rFonts w:asciiTheme="minorHAnsi" w:hAnsiTheme="minorHAnsi"/>
                      <w:b/>
                      <w:color w:val="FFFF00"/>
                      <w:sz w:val="36"/>
                      <w:szCs w:val="36"/>
                    </w:rPr>
                    <w:t>34</w:t>
                  </w:r>
                  <w:r w:rsidR="00111660" w:rsidRPr="003E22EA">
                    <w:rPr>
                      <w:rFonts w:asciiTheme="minorHAnsi" w:hAnsiTheme="minorHAnsi"/>
                      <w:b/>
                      <w:color w:val="FFFF00"/>
                      <w:sz w:val="36"/>
                      <w:szCs w:val="36"/>
                    </w:rPr>
                    <w:t xml:space="preserve"> </w:t>
                  </w:r>
                  <w:r w:rsidRPr="003E22EA">
                    <w:rPr>
                      <w:rFonts w:asciiTheme="minorHAnsi" w:hAnsiTheme="minorHAnsi"/>
                      <w:b/>
                      <w:color w:val="FFFF00"/>
                      <w:sz w:val="36"/>
                      <w:szCs w:val="36"/>
                    </w:rPr>
                    <w:t>€</w:t>
                  </w:r>
                </w:p>
              </w:txbxContent>
            </v:textbox>
          </v:shape>
        </w:pict>
      </w:r>
      <w:r>
        <w:rPr>
          <w:sz w:val="32"/>
          <w:szCs w:val="32"/>
          <w:lang w:eastAsia="sk-SK"/>
        </w:rPr>
        <w:pict>
          <v:shape id="Bublina v tvare zaobleného obdĺžnika 20" o:spid="_x0000_s1028" type="#_x0000_t62" style="position:absolute;left:0;text-align:left;margin-left:25.35pt;margin-top:23.25pt;width:2in;height:66pt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" adj="31757,238" fillcolor="#ef216b" stroked="f" strokeweight="1pt">
            <v:textbox>
              <w:txbxContent>
                <w:p w:rsidR="002A5C1A" w:rsidRPr="003E22EA" w:rsidRDefault="002A5C1A" w:rsidP="002A5C1A">
                  <w:pPr>
                    <w:jc w:val="center"/>
                    <w:rPr>
                      <w:rFonts w:asciiTheme="minorHAnsi" w:hAnsiTheme="minorHAnsi"/>
                      <w:b/>
                      <w:color w:val="FFFF00"/>
                      <w:sz w:val="36"/>
                      <w:szCs w:val="36"/>
                    </w:rPr>
                  </w:pPr>
                  <w:r w:rsidRPr="003E22EA">
                    <w:rPr>
                      <w:rFonts w:asciiTheme="minorHAnsi" w:hAnsiTheme="minorHAnsi"/>
                      <w:b/>
                      <w:color w:val="FFFF00"/>
                      <w:sz w:val="24"/>
                      <w:szCs w:val="24"/>
                    </w:rPr>
                    <w:t xml:space="preserve">Bežná cena za mesiac: </w:t>
                  </w:r>
                  <w:r w:rsidR="0070186D" w:rsidRPr="003E22EA">
                    <w:rPr>
                      <w:rFonts w:asciiTheme="minorHAnsi" w:hAnsiTheme="minorHAnsi"/>
                      <w:b/>
                      <w:color w:val="FFFF00"/>
                      <w:sz w:val="36"/>
                      <w:szCs w:val="36"/>
                    </w:rPr>
                    <w:t>49</w:t>
                  </w:r>
                  <w:r w:rsidR="00111660" w:rsidRPr="003E22EA">
                    <w:rPr>
                      <w:rFonts w:asciiTheme="minorHAnsi" w:hAnsiTheme="minorHAnsi"/>
                      <w:b/>
                      <w:color w:val="FFFF00"/>
                      <w:sz w:val="36"/>
                      <w:szCs w:val="36"/>
                    </w:rPr>
                    <w:t xml:space="preserve"> </w:t>
                  </w:r>
                  <w:r w:rsidR="0070186D" w:rsidRPr="003E22EA">
                    <w:rPr>
                      <w:rFonts w:asciiTheme="minorHAnsi" w:hAnsiTheme="minorHAnsi"/>
                      <w:b/>
                      <w:color w:val="FFFF00"/>
                      <w:sz w:val="36"/>
                      <w:szCs w:val="36"/>
                    </w:rPr>
                    <w:t>€</w:t>
                  </w:r>
                </w:p>
              </w:txbxContent>
            </v:textbox>
          </v:shape>
        </w:pict>
      </w:r>
    </w:p>
    <w:p w:rsidR="007F108D" w:rsidRDefault="007F108D" w:rsidP="001D614F">
      <w:pPr>
        <w:pStyle w:val="Odsekzoznamu"/>
        <w:spacing w:after="0"/>
        <w:ind w:left="1080"/>
        <w:jc w:val="both"/>
        <w:rPr>
          <w:sz w:val="52"/>
          <w:szCs w:val="52"/>
        </w:rPr>
      </w:pPr>
    </w:p>
    <w:p w:rsidR="000B3A75" w:rsidRDefault="000B3A75" w:rsidP="001D614F">
      <w:pPr>
        <w:pStyle w:val="Odsekzoznamu"/>
        <w:spacing w:after="0"/>
        <w:ind w:left="1080"/>
        <w:jc w:val="both"/>
        <w:rPr>
          <w:sz w:val="52"/>
          <w:szCs w:val="52"/>
        </w:rPr>
      </w:pPr>
    </w:p>
    <w:p w:rsidR="000B3A75" w:rsidRDefault="000B3A75" w:rsidP="001D614F">
      <w:pPr>
        <w:pStyle w:val="Odsekzoznamu"/>
        <w:spacing w:after="0"/>
        <w:ind w:left="1080"/>
        <w:jc w:val="both"/>
        <w:rPr>
          <w:sz w:val="52"/>
          <w:szCs w:val="52"/>
        </w:rPr>
      </w:pPr>
    </w:p>
    <w:p w:rsidR="001D614F" w:rsidRPr="007F108D" w:rsidRDefault="001D614F" w:rsidP="000B3A75">
      <w:pPr>
        <w:pStyle w:val="Odsekzoznamu"/>
        <w:spacing w:after="0"/>
        <w:ind w:left="0"/>
        <w:jc w:val="center"/>
        <w:rPr>
          <w:b/>
          <w:sz w:val="52"/>
          <w:szCs w:val="52"/>
        </w:rPr>
      </w:pPr>
      <w:r w:rsidRPr="007F108D">
        <w:rPr>
          <w:b/>
          <w:sz w:val="52"/>
          <w:szCs w:val="52"/>
        </w:rPr>
        <w:t>Učte svoje deti šetriť Vaše peniaze</w:t>
      </w:r>
      <w:r w:rsidR="003F03E2" w:rsidRPr="007F108D">
        <w:rPr>
          <w:b/>
          <w:sz w:val="52"/>
          <w:szCs w:val="52"/>
        </w:rPr>
        <w:t>!</w:t>
      </w:r>
    </w:p>
    <w:p w:rsidR="000A5FE9" w:rsidRDefault="000A5FE9" w:rsidP="000B3A75">
      <w:pPr>
        <w:pStyle w:val="Odsekzoznamu"/>
        <w:spacing w:after="0"/>
        <w:ind w:left="0"/>
        <w:jc w:val="center"/>
        <w:rPr>
          <w:b/>
          <w:sz w:val="32"/>
          <w:szCs w:val="32"/>
        </w:rPr>
      </w:pPr>
      <w:r w:rsidRPr="00FA2F2D">
        <w:rPr>
          <w:b/>
          <w:sz w:val="32"/>
          <w:szCs w:val="32"/>
        </w:rPr>
        <w:t>Nalepte n</w:t>
      </w:r>
      <w:r>
        <w:rPr>
          <w:b/>
          <w:sz w:val="32"/>
          <w:szCs w:val="32"/>
        </w:rPr>
        <w:t xml:space="preserve">a preukaz novú </w:t>
      </w:r>
      <w:r w:rsidRPr="00FA2F2D">
        <w:rPr>
          <w:b/>
          <w:sz w:val="32"/>
          <w:szCs w:val="32"/>
        </w:rPr>
        <w:t xml:space="preserve">známku </w:t>
      </w:r>
      <w:r>
        <w:rPr>
          <w:b/>
          <w:sz w:val="32"/>
          <w:szCs w:val="32"/>
        </w:rPr>
        <w:t xml:space="preserve">ISIC </w:t>
      </w:r>
      <w:r w:rsidRPr="00FA2F2D">
        <w:rPr>
          <w:b/>
          <w:sz w:val="32"/>
          <w:szCs w:val="32"/>
        </w:rPr>
        <w:t>09/2018</w:t>
      </w:r>
      <w:r>
        <w:rPr>
          <w:b/>
          <w:sz w:val="32"/>
          <w:szCs w:val="32"/>
        </w:rPr>
        <w:t>.</w:t>
      </w:r>
    </w:p>
    <w:p w:rsidR="000A5FE9" w:rsidRDefault="000A5FE9" w:rsidP="000B3A75">
      <w:pPr>
        <w:pStyle w:val="Odsekzoznamu"/>
        <w:spacing w:after="0"/>
        <w:ind w:left="0"/>
        <w:jc w:val="center"/>
        <w:rPr>
          <w:sz w:val="32"/>
          <w:szCs w:val="32"/>
        </w:rPr>
      </w:pPr>
      <w:r w:rsidRPr="009B1014">
        <w:rPr>
          <w:sz w:val="32"/>
          <w:szCs w:val="32"/>
        </w:rPr>
        <w:t xml:space="preserve">Známku objednáte cez </w:t>
      </w:r>
      <w:hyperlink r:id="rId14" w:history="1">
        <w:r w:rsidRPr="009B1014">
          <w:rPr>
            <w:rStyle w:val="Hypertextovprepojenie"/>
            <w:sz w:val="32"/>
            <w:szCs w:val="32"/>
          </w:rPr>
          <w:t>www.objednaj-preukaz.sk</w:t>
        </w:r>
      </w:hyperlink>
    </w:p>
    <w:p w:rsidR="000A5FE9" w:rsidRPr="000B3A75" w:rsidRDefault="000A5FE9" w:rsidP="000B3A75">
      <w:pPr>
        <w:jc w:val="center"/>
        <w:rPr>
          <w:rFonts w:asciiTheme="minorHAnsi" w:hAnsiTheme="minorHAnsi"/>
        </w:rPr>
      </w:pPr>
      <w:r w:rsidRPr="000B3A75">
        <w:rPr>
          <w:rFonts w:asciiTheme="minorHAnsi" w:hAnsiTheme="minorHAnsi"/>
          <w:sz w:val="32"/>
          <w:szCs w:val="32"/>
        </w:rPr>
        <w:t xml:space="preserve">alebo na škole u pani ....................................... </w:t>
      </w:r>
      <w:r w:rsidR="00E64FD5" w:rsidRPr="000B3A75">
        <w:rPr>
          <w:rFonts w:asciiTheme="minorHAnsi" w:hAnsiTheme="minorHAnsi"/>
          <w:sz w:val="32"/>
          <w:szCs w:val="32"/>
        </w:rPr>
        <w:t xml:space="preserve">len </w:t>
      </w:r>
      <w:r w:rsidRPr="000B3A75">
        <w:rPr>
          <w:rFonts w:asciiTheme="minorHAnsi" w:hAnsiTheme="minorHAnsi"/>
          <w:sz w:val="32"/>
          <w:szCs w:val="32"/>
        </w:rPr>
        <w:t>za 10</w:t>
      </w:r>
      <w:r w:rsidR="000B3A75" w:rsidRPr="000B3A75">
        <w:rPr>
          <w:rFonts w:asciiTheme="minorHAnsi" w:hAnsiTheme="minorHAnsi"/>
          <w:sz w:val="32"/>
          <w:szCs w:val="32"/>
        </w:rPr>
        <w:t xml:space="preserve"> </w:t>
      </w:r>
      <w:r w:rsidRPr="000B3A75">
        <w:rPr>
          <w:rFonts w:asciiTheme="minorHAnsi" w:hAnsiTheme="minorHAnsi"/>
          <w:sz w:val="32"/>
          <w:szCs w:val="32"/>
        </w:rPr>
        <w:t>€.</w:t>
      </w:r>
    </w:p>
    <w:p w:rsidR="000A5FE9" w:rsidRDefault="000A5FE9" w:rsidP="000A5FE9">
      <w:pPr>
        <w:spacing w:line="120" w:lineRule="auto"/>
        <w:jc w:val="both"/>
      </w:pPr>
    </w:p>
    <w:p w:rsidR="000A5FE9" w:rsidRDefault="000A5FE9" w:rsidP="000A5FE9">
      <w:pPr>
        <w:spacing w:line="120" w:lineRule="auto"/>
        <w:jc w:val="both"/>
      </w:pPr>
    </w:p>
    <w:p w:rsidR="000A5FE9" w:rsidRDefault="000A5FE9" w:rsidP="000A5FE9">
      <w:pPr>
        <w:spacing w:line="120" w:lineRule="auto"/>
        <w:jc w:val="both"/>
      </w:pPr>
    </w:p>
    <w:p w:rsidR="000A5FE9" w:rsidRDefault="000A5FE9" w:rsidP="000A5FE9">
      <w:pPr>
        <w:spacing w:line="120" w:lineRule="auto"/>
        <w:jc w:val="both"/>
      </w:pPr>
    </w:p>
    <w:p w:rsidR="000A5FE9" w:rsidRDefault="005A1501" w:rsidP="000A5FE9">
      <w:pPr>
        <w:spacing w:line="120" w:lineRule="auto"/>
        <w:jc w:val="both"/>
      </w:pPr>
      <w:r>
        <w:rPr>
          <w:noProof/>
        </w:rPr>
        <w:drawing>
          <wp:anchor distT="0" distB="0" distL="114300" distR="114300" simplePos="0" relativeHeight="251607040" behindDoc="0" locked="0" layoutInCell="1" allowOverlap="1">
            <wp:simplePos x="0" y="0"/>
            <wp:positionH relativeFrom="column">
              <wp:posOffset>-252730</wp:posOffset>
            </wp:positionH>
            <wp:positionV relativeFrom="paragraph">
              <wp:posOffset>152400</wp:posOffset>
            </wp:positionV>
            <wp:extent cx="3132455" cy="1366520"/>
            <wp:effectExtent l="0" t="0" r="0" b="5080"/>
            <wp:wrapSquare wrapText="bothSides"/>
            <wp:docPr id="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ic-euro-zadnaPZ-201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455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3024187</wp:posOffset>
            </wp:positionH>
            <wp:positionV relativeFrom="paragraph">
              <wp:posOffset>123392</wp:posOffset>
            </wp:positionV>
            <wp:extent cx="3181350" cy="1388341"/>
            <wp:effectExtent l="0" t="0" r="0" b="254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sic-euro-prednaPZ-2018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388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5FE9" w:rsidRDefault="000A5FE9" w:rsidP="000A5FE9">
      <w:pPr>
        <w:spacing w:line="120" w:lineRule="auto"/>
        <w:jc w:val="both"/>
      </w:pPr>
    </w:p>
    <w:p w:rsidR="000A5FE9" w:rsidRDefault="000A5FE9" w:rsidP="000A5FE9">
      <w:pPr>
        <w:spacing w:line="120" w:lineRule="auto"/>
        <w:jc w:val="both"/>
      </w:pPr>
    </w:p>
    <w:p w:rsidR="000A5FE9" w:rsidRDefault="000A5FE9" w:rsidP="000A5FE9">
      <w:pPr>
        <w:spacing w:line="120" w:lineRule="auto"/>
        <w:jc w:val="both"/>
      </w:pPr>
    </w:p>
    <w:p w:rsidR="000A5FE9" w:rsidRDefault="000A5FE9" w:rsidP="000A5FE9">
      <w:pPr>
        <w:spacing w:line="120" w:lineRule="auto"/>
        <w:jc w:val="both"/>
      </w:pPr>
    </w:p>
    <w:p w:rsidR="000A5FE9" w:rsidRDefault="000A5FE9" w:rsidP="000A5FE9">
      <w:pPr>
        <w:spacing w:line="120" w:lineRule="auto"/>
        <w:jc w:val="both"/>
      </w:pPr>
    </w:p>
    <w:p w:rsidR="000A5FE9" w:rsidRDefault="000A5FE9" w:rsidP="000A5FE9">
      <w:pPr>
        <w:spacing w:line="120" w:lineRule="auto"/>
        <w:jc w:val="both"/>
      </w:pPr>
    </w:p>
    <w:p w:rsidR="000A5FE9" w:rsidRPr="00111660" w:rsidRDefault="000A5FE9" w:rsidP="000A5FE9">
      <w:pPr>
        <w:spacing w:line="120" w:lineRule="auto"/>
        <w:jc w:val="both"/>
        <w:rPr>
          <w:rFonts w:asciiTheme="majorHAnsi" w:hAnsiTheme="majorHAnsi"/>
        </w:rPr>
      </w:pPr>
    </w:p>
    <w:p w:rsidR="000A5FE9" w:rsidRPr="00366DBE" w:rsidRDefault="000A5FE9" w:rsidP="007F108D">
      <w:pPr>
        <w:jc w:val="center"/>
        <w:rPr>
          <w:rFonts w:asciiTheme="majorHAnsi" w:hAnsiTheme="majorHAnsi"/>
          <w:b/>
          <w:sz w:val="24"/>
          <w:szCs w:val="24"/>
        </w:rPr>
      </w:pPr>
      <w:r w:rsidRPr="00366DBE">
        <w:rPr>
          <w:rFonts w:asciiTheme="majorHAnsi" w:hAnsiTheme="majorHAnsi"/>
          <w:b/>
          <w:sz w:val="24"/>
          <w:szCs w:val="24"/>
        </w:rPr>
        <w:t>Len s platným preukazom môže</w:t>
      </w:r>
      <w:r w:rsidRPr="00366DBE">
        <w:rPr>
          <w:rFonts w:asciiTheme="majorHAnsi" w:hAnsiTheme="majorHAnsi"/>
          <w:sz w:val="24"/>
          <w:szCs w:val="24"/>
        </w:rPr>
        <w:t xml:space="preserve"> </w:t>
      </w:r>
      <w:r w:rsidRPr="00366DBE">
        <w:rPr>
          <w:rFonts w:asciiTheme="majorHAnsi" w:hAnsiTheme="majorHAnsi"/>
          <w:b/>
          <w:sz w:val="24"/>
          <w:szCs w:val="24"/>
        </w:rPr>
        <w:t xml:space="preserve">Vaše dieťa naplno využívať všetky študentské </w:t>
      </w:r>
      <w:r w:rsidR="003549FE" w:rsidRPr="00366DBE">
        <w:rPr>
          <w:rFonts w:asciiTheme="majorHAnsi" w:hAnsiTheme="majorHAnsi"/>
          <w:b/>
          <w:sz w:val="24"/>
          <w:szCs w:val="24"/>
        </w:rPr>
        <w:t xml:space="preserve">  </w:t>
      </w:r>
      <w:r w:rsidRPr="00366DBE">
        <w:rPr>
          <w:rFonts w:asciiTheme="majorHAnsi" w:hAnsiTheme="majorHAnsi"/>
          <w:b/>
          <w:sz w:val="24"/>
          <w:szCs w:val="24"/>
        </w:rPr>
        <w:t>zľavy a výhody počas prázdnin a celý ďalší školský rok!</w:t>
      </w:r>
    </w:p>
    <w:p w:rsidR="003549FE" w:rsidRPr="00111660" w:rsidRDefault="003549FE" w:rsidP="007F108D">
      <w:pPr>
        <w:jc w:val="center"/>
        <w:rPr>
          <w:rFonts w:asciiTheme="majorHAnsi" w:hAnsiTheme="majorHAnsi"/>
          <w:b/>
          <w:sz w:val="24"/>
          <w:szCs w:val="24"/>
        </w:rPr>
      </w:pPr>
    </w:p>
    <w:p w:rsidR="00F51918" w:rsidRDefault="003549FE" w:rsidP="00F51918">
      <w:pPr>
        <w:ind w:left="-142"/>
        <w:jc w:val="center"/>
        <w:rPr>
          <w:rFonts w:asciiTheme="majorHAnsi" w:hAnsiTheme="majorHAnsi"/>
          <w:b/>
          <w:sz w:val="24"/>
          <w:szCs w:val="24"/>
        </w:rPr>
      </w:pPr>
      <w:r w:rsidRPr="00111660">
        <w:rPr>
          <w:rFonts w:asciiTheme="majorHAnsi" w:hAnsiTheme="majorHAnsi"/>
          <w:b/>
          <w:sz w:val="24"/>
          <w:szCs w:val="24"/>
        </w:rPr>
        <w:t>Ak Vaše dieťa Preukaz</w:t>
      </w:r>
      <w:r w:rsidR="00027199" w:rsidRPr="00111660">
        <w:rPr>
          <w:rFonts w:asciiTheme="majorHAnsi" w:hAnsiTheme="majorHAnsi"/>
          <w:b/>
          <w:sz w:val="24"/>
          <w:szCs w:val="24"/>
        </w:rPr>
        <w:t xml:space="preserve"> ISIC/EURO26 ešte nemá, vybavíte ho na svojej škole</w:t>
      </w:r>
      <w:r w:rsidRPr="00111660">
        <w:rPr>
          <w:rFonts w:asciiTheme="majorHAnsi" w:hAnsiTheme="majorHAnsi"/>
          <w:b/>
          <w:sz w:val="24"/>
          <w:szCs w:val="24"/>
        </w:rPr>
        <w:t>.</w:t>
      </w:r>
    </w:p>
    <w:p w:rsidR="000A5FE9" w:rsidRDefault="000A5FE9" w:rsidP="00F51918">
      <w:pPr>
        <w:ind w:left="-142"/>
        <w:jc w:val="center"/>
        <w:rPr>
          <w:rFonts w:asciiTheme="minorHAnsi" w:hAnsiTheme="minorHAnsi" w:cs="Tahoma"/>
          <w:sz w:val="24"/>
          <w:szCs w:val="24"/>
        </w:rPr>
      </w:pPr>
      <w:r w:rsidRPr="007F108D">
        <w:rPr>
          <w:rFonts w:asciiTheme="minorHAnsi" w:hAnsiTheme="minorHAnsi" w:cs="Tahoma"/>
          <w:sz w:val="24"/>
          <w:szCs w:val="24"/>
        </w:rPr>
        <w:t xml:space="preserve">Pre Vašu predstavu uvádzame príklad, kde a koľko bude môcť Vaše dieťa ušetriť </w:t>
      </w:r>
      <w:r w:rsidR="00F51918">
        <w:rPr>
          <w:rFonts w:asciiTheme="minorHAnsi" w:hAnsiTheme="minorHAnsi" w:cs="Tahoma"/>
          <w:sz w:val="24"/>
          <w:szCs w:val="24"/>
        </w:rPr>
        <w:br/>
      </w:r>
      <w:r w:rsidRPr="007F108D">
        <w:rPr>
          <w:rFonts w:asciiTheme="minorHAnsi" w:hAnsiTheme="minorHAnsi" w:cs="Tahoma"/>
          <w:sz w:val="24"/>
          <w:szCs w:val="24"/>
        </w:rPr>
        <w:t>s platným Preukazom</w:t>
      </w:r>
      <w:r w:rsidR="003549FE" w:rsidRPr="007F108D">
        <w:rPr>
          <w:rFonts w:asciiTheme="minorHAnsi" w:hAnsiTheme="minorHAnsi" w:cs="Tahoma"/>
          <w:sz w:val="24"/>
          <w:szCs w:val="24"/>
        </w:rPr>
        <w:t xml:space="preserve"> ISIC/EURO&lt;26.</w:t>
      </w:r>
    </w:p>
    <w:p w:rsidR="00966368" w:rsidRPr="007F108D" w:rsidRDefault="00966368" w:rsidP="007F108D">
      <w:pPr>
        <w:ind w:right="-709"/>
        <w:jc w:val="center"/>
        <w:rPr>
          <w:rFonts w:asciiTheme="minorHAnsi" w:hAnsiTheme="minorHAnsi" w:cs="Tahoma"/>
          <w:sz w:val="24"/>
          <w:szCs w:val="24"/>
        </w:rPr>
      </w:pPr>
    </w:p>
    <w:p w:rsidR="000A5FE9" w:rsidRPr="007F108D" w:rsidRDefault="000A5FE9" w:rsidP="000A5FE9">
      <w:pPr>
        <w:ind w:right="-1077"/>
        <w:jc w:val="both"/>
        <w:rPr>
          <w:rFonts w:asciiTheme="minorHAnsi" w:hAnsiTheme="minorHAnsi" w:cs="Tahoma"/>
          <w:sz w:val="24"/>
          <w:szCs w:val="24"/>
        </w:rPr>
      </w:pPr>
    </w:p>
    <w:tbl>
      <w:tblPr>
        <w:tblStyle w:val="Svetlzoznamzvraznenie5"/>
        <w:tblW w:w="9696" w:type="dxa"/>
        <w:tblLook w:val="04A0"/>
      </w:tblPr>
      <w:tblGrid>
        <w:gridCol w:w="5353"/>
        <w:gridCol w:w="1701"/>
        <w:gridCol w:w="1290"/>
        <w:gridCol w:w="1352"/>
      </w:tblGrid>
      <w:tr w:rsidR="000B3A75" w:rsidRPr="000B3A75" w:rsidTr="00231882">
        <w:trPr>
          <w:cnfStyle w:val="100000000000"/>
          <w:trHeight w:val="644"/>
        </w:trPr>
        <w:tc>
          <w:tcPr>
            <w:cnfStyle w:val="001000000000"/>
            <w:tcW w:w="5353" w:type="dxa"/>
            <w:tcBorders>
              <w:top w:val="single" w:sz="8" w:space="0" w:color="4472C4" w:themeColor="accent5"/>
              <w:left w:val="single" w:sz="8" w:space="0" w:color="4472C4" w:themeColor="accent5"/>
              <w:bottom w:val="nil"/>
              <w:right w:val="nil"/>
            </w:tcBorders>
            <w:shd w:val="clear" w:color="auto" w:fill="EF216B"/>
            <w:noWrap/>
            <w:vAlign w:val="center"/>
            <w:hideMark/>
          </w:tcPr>
          <w:p w:rsidR="001D614F" w:rsidRPr="000B3A75" w:rsidRDefault="001D614F" w:rsidP="001F5A8D">
            <w:pPr>
              <w:rPr>
                <w:rFonts w:eastAsia="Times New Roman" w:cs="Tahoma"/>
                <w:sz w:val="20"/>
                <w:szCs w:val="20"/>
                <w:lang w:eastAsia="sk-SK"/>
              </w:rPr>
            </w:pPr>
            <w:r w:rsidRPr="000B3A75">
              <w:rPr>
                <w:rFonts w:eastAsia="Times New Roman" w:cs="Tahoma"/>
                <w:sz w:val="20"/>
                <w:szCs w:val="20"/>
                <w:lang w:eastAsia="sk-SK"/>
              </w:rPr>
              <w:t>Partner</w:t>
            </w:r>
          </w:p>
        </w:tc>
        <w:tc>
          <w:tcPr>
            <w:tcW w:w="1701" w:type="dxa"/>
            <w:tcBorders>
              <w:top w:val="single" w:sz="8" w:space="0" w:color="4472C4" w:themeColor="accent5"/>
              <w:left w:val="nil"/>
              <w:bottom w:val="nil"/>
              <w:right w:val="nil"/>
            </w:tcBorders>
            <w:shd w:val="clear" w:color="auto" w:fill="EF216B"/>
            <w:vAlign w:val="center"/>
            <w:hideMark/>
          </w:tcPr>
          <w:p w:rsidR="001D614F" w:rsidRPr="000B3A75" w:rsidRDefault="001D614F" w:rsidP="001F5A8D">
            <w:pPr>
              <w:jc w:val="center"/>
              <w:cnfStyle w:val="100000000000"/>
              <w:rPr>
                <w:rFonts w:eastAsia="Times New Roman" w:cs="Tahoma"/>
                <w:sz w:val="20"/>
                <w:szCs w:val="20"/>
                <w:lang w:eastAsia="sk-SK"/>
              </w:rPr>
            </w:pPr>
            <w:r w:rsidRPr="000B3A75">
              <w:rPr>
                <w:rFonts w:eastAsia="Times New Roman" w:cs="Tahoma"/>
                <w:sz w:val="20"/>
                <w:szCs w:val="20"/>
                <w:lang w:eastAsia="sk-SK"/>
              </w:rPr>
              <w:t>Nákupov</w:t>
            </w:r>
          </w:p>
        </w:tc>
        <w:tc>
          <w:tcPr>
            <w:tcW w:w="1290" w:type="dxa"/>
            <w:tcBorders>
              <w:top w:val="single" w:sz="8" w:space="0" w:color="4472C4" w:themeColor="accent5"/>
              <w:left w:val="nil"/>
              <w:bottom w:val="nil"/>
              <w:right w:val="nil"/>
            </w:tcBorders>
            <w:shd w:val="clear" w:color="auto" w:fill="EF216B"/>
            <w:vAlign w:val="center"/>
            <w:hideMark/>
          </w:tcPr>
          <w:p w:rsidR="001D614F" w:rsidRPr="000B3A75" w:rsidRDefault="001D614F" w:rsidP="001F5A8D">
            <w:pPr>
              <w:jc w:val="center"/>
              <w:cnfStyle w:val="100000000000"/>
              <w:rPr>
                <w:rFonts w:eastAsia="Times New Roman" w:cs="Tahoma"/>
                <w:sz w:val="20"/>
                <w:szCs w:val="20"/>
                <w:lang w:eastAsia="sk-SK"/>
              </w:rPr>
            </w:pPr>
            <w:r w:rsidRPr="000B3A75">
              <w:rPr>
                <w:rFonts w:eastAsia="Times New Roman" w:cs="Tahoma"/>
                <w:sz w:val="20"/>
                <w:szCs w:val="20"/>
                <w:lang w:eastAsia="sk-SK"/>
              </w:rPr>
              <w:t>1 ušetrenie</w:t>
            </w:r>
          </w:p>
        </w:tc>
        <w:tc>
          <w:tcPr>
            <w:tcW w:w="1352" w:type="dxa"/>
            <w:tcBorders>
              <w:top w:val="single" w:sz="8" w:space="0" w:color="4472C4" w:themeColor="accent5"/>
              <w:left w:val="nil"/>
              <w:bottom w:val="nil"/>
              <w:right w:val="single" w:sz="8" w:space="0" w:color="4472C4" w:themeColor="accent5"/>
            </w:tcBorders>
            <w:shd w:val="clear" w:color="auto" w:fill="EF216B"/>
            <w:vAlign w:val="center"/>
            <w:hideMark/>
          </w:tcPr>
          <w:p w:rsidR="001D614F" w:rsidRPr="000B3A75" w:rsidRDefault="001D614F" w:rsidP="001F5A8D">
            <w:pPr>
              <w:jc w:val="center"/>
              <w:cnfStyle w:val="100000000000"/>
              <w:rPr>
                <w:rFonts w:eastAsia="Times New Roman" w:cs="Tahoma"/>
                <w:sz w:val="20"/>
                <w:szCs w:val="20"/>
                <w:lang w:eastAsia="sk-SK"/>
              </w:rPr>
            </w:pPr>
            <w:r w:rsidRPr="000B3A75">
              <w:rPr>
                <w:rFonts w:eastAsia="Times New Roman" w:cs="Tahoma"/>
                <w:sz w:val="20"/>
                <w:szCs w:val="20"/>
                <w:lang w:eastAsia="sk-SK"/>
              </w:rPr>
              <w:t>za rok sa spolu ušetrí</w:t>
            </w:r>
          </w:p>
        </w:tc>
      </w:tr>
      <w:tr w:rsidR="001D614F" w:rsidRPr="007F108D" w:rsidTr="00231882">
        <w:trPr>
          <w:cnfStyle w:val="000000100000"/>
          <w:trHeight w:val="989"/>
        </w:trPr>
        <w:tc>
          <w:tcPr>
            <w:cnfStyle w:val="001000000000"/>
            <w:tcW w:w="5353" w:type="dxa"/>
            <w:tcBorders>
              <w:right w:val="nil"/>
            </w:tcBorders>
            <w:vAlign w:val="center"/>
            <w:hideMark/>
          </w:tcPr>
          <w:p w:rsidR="001D614F" w:rsidRPr="00D66811" w:rsidRDefault="001D614F" w:rsidP="001F5A8D">
            <w:pPr>
              <w:rPr>
                <w:rFonts w:eastAsia="Times New Roman" w:cs="Tahoma"/>
                <w:color w:val="000000"/>
                <w:szCs w:val="20"/>
                <w:lang w:eastAsia="sk-SK"/>
              </w:rPr>
            </w:pPr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>ISIC Paušál v  Orange  len za 9 eur mesačne.</w:t>
            </w:r>
          </w:p>
          <w:p w:rsidR="001D614F" w:rsidRPr="00D66811" w:rsidRDefault="001D614F" w:rsidP="00F05867">
            <w:pPr>
              <w:rPr>
                <w:rFonts w:eastAsia="Times New Roman" w:cs="Tahoma"/>
                <w:color w:val="000000"/>
                <w:szCs w:val="20"/>
                <w:lang w:eastAsia="sk-SK"/>
              </w:rPr>
            </w:pPr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>V porovnaní s ostatnými operátormi ušetrenie viac ako 1</w:t>
            </w:r>
            <w:r w:rsidR="00F05867">
              <w:rPr>
                <w:rFonts w:eastAsia="Times New Roman" w:cs="Tahoma"/>
                <w:color w:val="000000"/>
                <w:szCs w:val="20"/>
                <w:lang w:eastAsia="sk-SK"/>
              </w:rPr>
              <w:t>0</w:t>
            </w:r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 xml:space="preserve"> eur/mesiac.  </w:t>
            </w:r>
            <w:hyperlink r:id="rId17" w:history="1">
              <w:r w:rsidRPr="00D66811">
                <w:rPr>
                  <w:rStyle w:val="Hypertextovprepojenie"/>
                  <w:rFonts w:cs="Tahoma"/>
                  <w:szCs w:val="20"/>
                  <w:lang w:eastAsia="sk-SK"/>
                </w:rPr>
                <w:t>www.isicpausal.sk</w:t>
              </w:r>
            </w:hyperlink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  <w:right w:val="nil"/>
            </w:tcBorders>
            <w:noWrap/>
            <w:vAlign w:val="center"/>
            <w:hideMark/>
          </w:tcPr>
          <w:p w:rsidR="001D614F" w:rsidRPr="007F108D" w:rsidRDefault="001D614F" w:rsidP="001F5A8D">
            <w:pPr>
              <w:jc w:val="center"/>
              <w:cnfStyle w:val="000000100000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12-krát za rok</w:t>
            </w:r>
          </w:p>
        </w:tc>
        <w:tc>
          <w:tcPr>
            <w:tcW w:w="1290" w:type="dxa"/>
            <w:tcBorders>
              <w:left w:val="nil"/>
              <w:right w:val="nil"/>
            </w:tcBorders>
            <w:noWrap/>
            <w:vAlign w:val="center"/>
            <w:hideMark/>
          </w:tcPr>
          <w:p w:rsidR="001D614F" w:rsidRPr="007F108D" w:rsidRDefault="001D614F" w:rsidP="001F5A8D">
            <w:pPr>
              <w:jc w:val="center"/>
              <w:cnfStyle w:val="000000100000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1</w:t>
            </w:r>
            <w:r w:rsidR="00F05867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0</w:t>
            </w:r>
            <w:r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,00 €</w:t>
            </w:r>
          </w:p>
          <w:p w:rsidR="001D614F" w:rsidRPr="007F108D" w:rsidRDefault="001D614F" w:rsidP="001F5A8D">
            <w:pPr>
              <w:jc w:val="center"/>
              <w:cnfStyle w:val="000000100000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7F108D">
              <w:rPr>
                <w:rFonts w:eastAsia="Times New Roman" w:cs="Tahoma"/>
                <w:i/>
                <w:color w:val="000000"/>
                <w:sz w:val="20"/>
                <w:szCs w:val="20"/>
                <w:lang w:eastAsia="sk-SK"/>
              </w:rPr>
              <w:t>v porovnaní s paušálom s rovnakými parametrami</w:t>
            </w:r>
          </w:p>
        </w:tc>
        <w:tc>
          <w:tcPr>
            <w:tcW w:w="1352" w:type="dxa"/>
            <w:tcBorders>
              <w:left w:val="nil"/>
            </w:tcBorders>
            <w:noWrap/>
            <w:vAlign w:val="center"/>
            <w:hideMark/>
          </w:tcPr>
          <w:p w:rsidR="001D614F" w:rsidRPr="007F108D" w:rsidRDefault="001D614F" w:rsidP="00F05867">
            <w:pPr>
              <w:jc w:val="center"/>
              <w:cnfStyle w:val="000000100000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1</w:t>
            </w:r>
            <w:r w:rsidR="00F05867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2</w:t>
            </w:r>
            <w:r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0,00 €</w:t>
            </w:r>
          </w:p>
        </w:tc>
      </w:tr>
      <w:tr w:rsidR="00231882" w:rsidRPr="007F108D" w:rsidTr="00231882">
        <w:trPr>
          <w:trHeight w:val="53"/>
        </w:trPr>
        <w:tc>
          <w:tcPr>
            <w:cnfStyle w:val="001000000000"/>
            <w:tcW w:w="5353" w:type="dxa"/>
            <w:tcBorders>
              <w:top w:val="nil"/>
              <w:left w:val="single" w:sz="8" w:space="0" w:color="4472C4" w:themeColor="accent5"/>
              <w:bottom w:val="nil"/>
              <w:right w:val="nil"/>
            </w:tcBorders>
            <w:noWrap/>
            <w:vAlign w:val="center"/>
          </w:tcPr>
          <w:p w:rsidR="00231882" w:rsidRPr="00D66811" w:rsidRDefault="00231882" w:rsidP="00231882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Nakupovanie cez internet (</w:t>
            </w:r>
            <w:proofErr w:type="spellStart"/>
            <w:r>
              <w:rPr>
                <w:rFonts w:cs="Tahoma"/>
                <w:color w:val="000000"/>
              </w:rPr>
              <w:t>hej.sk</w:t>
            </w:r>
            <w:proofErr w:type="spellEnd"/>
            <w:r>
              <w:rPr>
                <w:rFonts w:cs="Tahoma"/>
                <w:color w:val="000000"/>
              </w:rPr>
              <w:t xml:space="preserve">, </w:t>
            </w:r>
            <w:proofErr w:type="spellStart"/>
            <w:r>
              <w:rPr>
                <w:rFonts w:cs="Tahoma"/>
                <w:color w:val="000000"/>
              </w:rPr>
              <w:t>alza.sk</w:t>
            </w:r>
            <w:proofErr w:type="spellEnd"/>
            <w:r>
              <w:rPr>
                <w:rFonts w:cs="Tahoma"/>
                <w:color w:val="000000"/>
              </w:rPr>
              <w:t xml:space="preserve"> a </w:t>
            </w:r>
            <w:proofErr w:type="spellStart"/>
            <w:r>
              <w:rPr>
                <w:rFonts w:cs="Tahoma"/>
                <w:color w:val="000000"/>
              </w:rPr>
              <w:t>ine</w:t>
            </w:r>
            <w:proofErr w:type="spellEnd"/>
            <w:r>
              <w:rPr>
                <w:rFonts w:cs="Tahoma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31882" w:rsidRPr="007F108D" w:rsidRDefault="00231882" w:rsidP="00231882">
            <w:pPr>
              <w:jc w:val="center"/>
              <w:cnfStyle w:val="000000000000"/>
              <w:rPr>
                <w:rFonts w:cs="Tahoma"/>
                <w:color w:val="000000"/>
              </w:rPr>
            </w:pPr>
            <w:r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1-krát za rok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882" w:rsidRPr="007F108D" w:rsidRDefault="00231882" w:rsidP="00231882">
            <w:pPr>
              <w:jc w:val="center"/>
              <w:cnfStyle w:val="00000000000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10,00 €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4472C4" w:themeColor="accent5"/>
            </w:tcBorders>
            <w:noWrap/>
            <w:vAlign w:val="center"/>
          </w:tcPr>
          <w:p w:rsidR="00231882" w:rsidRPr="007F108D" w:rsidRDefault="00231882" w:rsidP="00231882">
            <w:pPr>
              <w:jc w:val="center"/>
              <w:cnfStyle w:val="00000000000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10,00 €</w:t>
            </w:r>
          </w:p>
        </w:tc>
      </w:tr>
      <w:tr w:rsidR="001D614F" w:rsidRPr="007F108D" w:rsidTr="00231882">
        <w:trPr>
          <w:cnfStyle w:val="000000100000"/>
          <w:trHeight w:val="396"/>
        </w:trPr>
        <w:tc>
          <w:tcPr>
            <w:cnfStyle w:val="001000000000"/>
            <w:tcW w:w="5353" w:type="dxa"/>
            <w:tcBorders>
              <w:right w:val="nil"/>
            </w:tcBorders>
            <w:noWrap/>
            <w:vAlign w:val="center"/>
            <w:hideMark/>
          </w:tcPr>
          <w:p w:rsidR="001D614F" w:rsidRPr="00D66811" w:rsidRDefault="001D614F" w:rsidP="001F5A8D">
            <w:pPr>
              <w:rPr>
                <w:rFonts w:eastAsia="Times New Roman" w:cs="Tahoma"/>
                <w:color w:val="000000"/>
                <w:szCs w:val="20"/>
                <w:lang w:eastAsia="sk-SK"/>
              </w:rPr>
            </w:pPr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>Študentská zľava na cestovnom v </w:t>
            </w:r>
            <w:proofErr w:type="spellStart"/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>RegioJet</w:t>
            </w:r>
            <w:proofErr w:type="spellEnd"/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 xml:space="preserve">, </w:t>
            </w:r>
            <w:proofErr w:type="spellStart"/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>StudentAgency</w:t>
            </w:r>
            <w:proofErr w:type="spellEnd"/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 xml:space="preserve">, </w:t>
            </w:r>
            <w:proofErr w:type="spellStart"/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>Leoexpres</w:t>
            </w:r>
            <w:r w:rsidR="00231882">
              <w:rPr>
                <w:rFonts w:eastAsia="Times New Roman" w:cs="Tahoma"/>
                <w:color w:val="000000"/>
                <w:szCs w:val="20"/>
                <w:lang w:eastAsia="sk-SK"/>
              </w:rPr>
              <w:t>s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noWrap/>
            <w:vAlign w:val="center"/>
            <w:hideMark/>
          </w:tcPr>
          <w:p w:rsidR="001D614F" w:rsidRPr="007F108D" w:rsidRDefault="001D614F" w:rsidP="001F5A8D">
            <w:pPr>
              <w:tabs>
                <w:tab w:val="center" w:pos="775"/>
              </w:tabs>
              <w:jc w:val="center"/>
              <w:cnfStyle w:val="000000100000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Celoročne</w:t>
            </w:r>
          </w:p>
        </w:tc>
        <w:tc>
          <w:tcPr>
            <w:tcW w:w="1290" w:type="dxa"/>
            <w:tcBorders>
              <w:left w:val="nil"/>
              <w:right w:val="nil"/>
            </w:tcBorders>
            <w:noWrap/>
            <w:vAlign w:val="center"/>
          </w:tcPr>
          <w:p w:rsidR="001D614F" w:rsidRPr="007F108D" w:rsidRDefault="001D614F" w:rsidP="001F5A8D">
            <w:pPr>
              <w:jc w:val="center"/>
              <w:cnfStyle w:val="000000100000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52" w:type="dxa"/>
            <w:tcBorders>
              <w:left w:val="nil"/>
            </w:tcBorders>
            <w:noWrap/>
            <w:vAlign w:val="center"/>
          </w:tcPr>
          <w:p w:rsidR="001D614F" w:rsidRPr="007F108D" w:rsidRDefault="001D614F" w:rsidP="001F5A8D">
            <w:pPr>
              <w:jc w:val="center"/>
              <w:cnfStyle w:val="000000100000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</w:p>
        </w:tc>
      </w:tr>
      <w:tr w:rsidR="001D614F" w:rsidRPr="007F108D" w:rsidTr="00231882">
        <w:trPr>
          <w:trHeight w:val="315"/>
        </w:trPr>
        <w:tc>
          <w:tcPr>
            <w:cnfStyle w:val="001000000000"/>
            <w:tcW w:w="5353" w:type="dxa"/>
            <w:tcBorders>
              <w:top w:val="nil"/>
              <w:left w:val="single" w:sz="8" w:space="0" w:color="4472C4" w:themeColor="accent5"/>
              <w:bottom w:val="nil"/>
              <w:right w:val="nil"/>
            </w:tcBorders>
            <w:vAlign w:val="center"/>
            <w:hideMark/>
          </w:tcPr>
          <w:p w:rsidR="001D614F" w:rsidRPr="00D66811" w:rsidRDefault="001D614F" w:rsidP="001F5A8D">
            <w:pPr>
              <w:rPr>
                <w:rFonts w:eastAsia="Times New Roman" w:cs="Tahoma"/>
                <w:color w:val="000000"/>
                <w:szCs w:val="20"/>
                <w:lang w:eastAsia="sk-SK"/>
              </w:rPr>
            </w:pPr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>McDonald's zvýhodnené Študentské menu iba za 2,99</w:t>
            </w:r>
            <w:r w:rsidR="00D66811">
              <w:rPr>
                <w:rFonts w:eastAsia="Times New Roman" w:cs="Tahoma"/>
                <w:color w:val="000000"/>
                <w:szCs w:val="20"/>
                <w:lang w:eastAsia="sk-SK"/>
              </w:rPr>
              <w:t xml:space="preserve"> </w:t>
            </w:r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>€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D614F" w:rsidRPr="007F108D" w:rsidRDefault="00E9475F" w:rsidP="001F5A8D">
            <w:pPr>
              <w:jc w:val="center"/>
              <w:cnfStyle w:val="000000000000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1</w:t>
            </w:r>
            <w:r w:rsidR="001D614F"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-krát za mesiac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D614F" w:rsidRPr="007F108D" w:rsidRDefault="001D614F" w:rsidP="001F5A8D">
            <w:pPr>
              <w:jc w:val="center"/>
              <w:cnfStyle w:val="000000000000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1,10 €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4472C4" w:themeColor="accent5"/>
            </w:tcBorders>
            <w:noWrap/>
            <w:vAlign w:val="center"/>
            <w:hideMark/>
          </w:tcPr>
          <w:p w:rsidR="001D614F" w:rsidRPr="007F108D" w:rsidRDefault="00E9475F" w:rsidP="00E9475F">
            <w:pPr>
              <w:jc w:val="center"/>
              <w:cnfStyle w:val="000000000000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13</w:t>
            </w:r>
            <w:r w:rsidR="001D614F"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,</w:t>
            </w:r>
            <w:r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2</w:t>
            </w:r>
            <w:r w:rsidR="001D614F"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0 €</w:t>
            </w:r>
          </w:p>
        </w:tc>
      </w:tr>
      <w:tr w:rsidR="001D614F" w:rsidRPr="007F108D" w:rsidTr="00231882">
        <w:trPr>
          <w:cnfStyle w:val="000000100000"/>
          <w:trHeight w:val="315"/>
        </w:trPr>
        <w:tc>
          <w:tcPr>
            <w:cnfStyle w:val="001000000000"/>
            <w:tcW w:w="5353" w:type="dxa"/>
            <w:tcBorders>
              <w:right w:val="nil"/>
            </w:tcBorders>
            <w:vAlign w:val="center"/>
            <w:hideMark/>
          </w:tcPr>
          <w:p w:rsidR="00D66811" w:rsidRDefault="001D614F" w:rsidP="001F5A8D">
            <w:pPr>
              <w:rPr>
                <w:rFonts w:eastAsia="Times New Roman" w:cs="Tahoma"/>
                <w:color w:val="000000"/>
                <w:szCs w:val="20"/>
                <w:lang w:eastAsia="sk-SK"/>
              </w:rPr>
            </w:pPr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 xml:space="preserve">Autoškola – zľava vo vybraných autoškolách od 5% </w:t>
            </w:r>
          </w:p>
          <w:p w:rsidR="001D614F" w:rsidRPr="00D66811" w:rsidRDefault="001D614F" w:rsidP="001F5A8D">
            <w:pPr>
              <w:rPr>
                <w:rFonts w:eastAsia="Times New Roman" w:cs="Tahoma"/>
                <w:color w:val="000000"/>
                <w:szCs w:val="20"/>
                <w:lang w:eastAsia="sk-SK"/>
              </w:rPr>
            </w:pPr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>do 10%</w:t>
            </w:r>
          </w:p>
        </w:tc>
        <w:tc>
          <w:tcPr>
            <w:tcW w:w="1701" w:type="dxa"/>
            <w:tcBorders>
              <w:left w:val="nil"/>
              <w:right w:val="nil"/>
            </w:tcBorders>
            <w:noWrap/>
            <w:vAlign w:val="center"/>
            <w:hideMark/>
          </w:tcPr>
          <w:p w:rsidR="001D614F" w:rsidRPr="007F108D" w:rsidRDefault="001D614F" w:rsidP="001F5A8D">
            <w:pPr>
              <w:jc w:val="center"/>
              <w:cnfStyle w:val="000000100000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1-krát</w:t>
            </w:r>
          </w:p>
        </w:tc>
        <w:tc>
          <w:tcPr>
            <w:tcW w:w="1290" w:type="dxa"/>
            <w:tcBorders>
              <w:left w:val="nil"/>
              <w:right w:val="nil"/>
            </w:tcBorders>
            <w:noWrap/>
            <w:vAlign w:val="center"/>
            <w:hideMark/>
          </w:tcPr>
          <w:p w:rsidR="001D614F" w:rsidRPr="007F108D" w:rsidRDefault="001D614F" w:rsidP="001F5A8D">
            <w:pPr>
              <w:jc w:val="center"/>
              <w:cnfStyle w:val="000000100000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25,00 €</w:t>
            </w:r>
          </w:p>
        </w:tc>
        <w:tc>
          <w:tcPr>
            <w:tcW w:w="1352" w:type="dxa"/>
            <w:tcBorders>
              <w:left w:val="nil"/>
            </w:tcBorders>
            <w:noWrap/>
            <w:vAlign w:val="center"/>
            <w:hideMark/>
          </w:tcPr>
          <w:p w:rsidR="001D614F" w:rsidRPr="007F108D" w:rsidRDefault="001D614F" w:rsidP="001F5A8D">
            <w:pPr>
              <w:jc w:val="center"/>
              <w:cnfStyle w:val="000000100000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25,00 €</w:t>
            </w:r>
          </w:p>
        </w:tc>
      </w:tr>
      <w:tr w:rsidR="001D614F" w:rsidRPr="007F108D" w:rsidTr="00231882">
        <w:trPr>
          <w:trHeight w:val="396"/>
        </w:trPr>
        <w:tc>
          <w:tcPr>
            <w:cnfStyle w:val="001000000000"/>
            <w:tcW w:w="5353" w:type="dxa"/>
            <w:tcBorders>
              <w:top w:val="nil"/>
              <w:left w:val="single" w:sz="8" w:space="0" w:color="4472C4" w:themeColor="accent5"/>
              <w:bottom w:val="nil"/>
              <w:right w:val="nil"/>
            </w:tcBorders>
            <w:noWrap/>
            <w:vAlign w:val="center"/>
            <w:hideMark/>
          </w:tcPr>
          <w:p w:rsidR="001D614F" w:rsidRPr="00D66811" w:rsidRDefault="001D614F" w:rsidP="001F5A8D">
            <w:pPr>
              <w:rPr>
                <w:rFonts w:eastAsia="Times New Roman" w:cs="Tahoma"/>
                <w:color w:val="000000"/>
                <w:szCs w:val="20"/>
                <w:lang w:eastAsia="sk-SK"/>
              </w:rPr>
            </w:pPr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>Nákup oblečenia (</w:t>
            </w:r>
            <w:proofErr w:type="spellStart"/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>Reserved</w:t>
            </w:r>
            <w:proofErr w:type="spellEnd"/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 xml:space="preserve">, </w:t>
            </w:r>
            <w:proofErr w:type="spellStart"/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>House</w:t>
            </w:r>
            <w:proofErr w:type="spellEnd"/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 xml:space="preserve">, </w:t>
            </w:r>
            <w:proofErr w:type="spellStart"/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>Cropp</w:t>
            </w:r>
            <w:proofErr w:type="spellEnd"/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 xml:space="preserve">, </w:t>
            </w:r>
            <w:proofErr w:type="spellStart"/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>Justplay</w:t>
            </w:r>
            <w:proofErr w:type="spellEnd"/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 xml:space="preserve">, </w:t>
            </w:r>
            <w:proofErr w:type="spellStart"/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>Bepon</w:t>
            </w:r>
            <w:proofErr w:type="spellEnd"/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>,...)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D614F" w:rsidRPr="007F108D" w:rsidRDefault="001D614F" w:rsidP="001F5A8D">
            <w:pPr>
              <w:jc w:val="center"/>
              <w:cnfStyle w:val="000000000000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3-krát za rok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D614F" w:rsidRPr="007F108D" w:rsidRDefault="001D614F" w:rsidP="001F5A8D">
            <w:pPr>
              <w:jc w:val="center"/>
              <w:cnfStyle w:val="000000000000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5,00 €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4472C4" w:themeColor="accent5"/>
            </w:tcBorders>
            <w:noWrap/>
            <w:vAlign w:val="center"/>
            <w:hideMark/>
          </w:tcPr>
          <w:p w:rsidR="001D614F" w:rsidRPr="007F108D" w:rsidRDefault="001D614F" w:rsidP="001F5A8D">
            <w:pPr>
              <w:jc w:val="center"/>
              <w:cnfStyle w:val="000000000000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15,00 €</w:t>
            </w:r>
          </w:p>
        </w:tc>
      </w:tr>
      <w:tr w:rsidR="001D614F" w:rsidRPr="007F108D" w:rsidTr="00231882">
        <w:trPr>
          <w:cnfStyle w:val="000000100000"/>
          <w:trHeight w:val="396"/>
        </w:trPr>
        <w:tc>
          <w:tcPr>
            <w:cnfStyle w:val="001000000000"/>
            <w:tcW w:w="5353" w:type="dxa"/>
            <w:tcBorders>
              <w:right w:val="nil"/>
            </w:tcBorders>
            <w:noWrap/>
            <w:vAlign w:val="center"/>
            <w:hideMark/>
          </w:tcPr>
          <w:p w:rsidR="001D614F" w:rsidRPr="00D66811" w:rsidRDefault="001D614F" w:rsidP="001F5A8D">
            <w:pPr>
              <w:rPr>
                <w:rFonts w:eastAsia="Times New Roman" w:cs="Tahoma"/>
                <w:color w:val="000000"/>
                <w:szCs w:val="20"/>
                <w:lang w:eastAsia="sk-SK"/>
              </w:rPr>
            </w:pPr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>Kino</w:t>
            </w:r>
          </w:p>
        </w:tc>
        <w:tc>
          <w:tcPr>
            <w:tcW w:w="1701" w:type="dxa"/>
            <w:tcBorders>
              <w:left w:val="nil"/>
              <w:right w:val="nil"/>
            </w:tcBorders>
            <w:noWrap/>
            <w:vAlign w:val="center"/>
            <w:hideMark/>
          </w:tcPr>
          <w:p w:rsidR="001D614F" w:rsidRPr="007F108D" w:rsidRDefault="001D614F" w:rsidP="001F5A8D">
            <w:pPr>
              <w:jc w:val="center"/>
              <w:cnfStyle w:val="000000100000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6-krát za rok</w:t>
            </w:r>
          </w:p>
        </w:tc>
        <w:tc>
          <w:tcPr>
            <w:tcW w:w="1290" w:type="dxa"/>
            <w:tcBorders>
              <w:left w:val="nil"/>
              <w:right w:val="nil"/>
            </w:tcBorders>
            <w:noWrap/>
            <w:vAlign w:val="center"/>
            <w:hideMark/>
          </w:tcPr>
          <w:p w:rsidR="001D614F" w:rsidRPr="007F108D" w:rsidRDefault="001D614F" w:rsidP="001F5A8D">
            <w:pPr>
              <w:jc w:val="center"/>
              <w:cnfStyle w:val="000000100000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1,00 €</w:t>
            </w:r>
          </w:p>
        </w:tc>
        <w:tc>
          <w:tcPr>
            <w:tcW w:w="1352" w:type="dxa"/>
            <w:tcBorders>
              <w:left w:val="nil"/>
            </w:tcBorders>
            <w:noWrap/>
            <w:vAlign w:val="center"/>
            <w:hideMark/>
          </w:tcPr>
          <w:p w:rsidR="001D614F" w:rsidRPr="007F108D" w:rsidRDefault="001D614F" w:rsidP="001F5A8D">
            <w:pPr>
              <w:jc w:val="center"/>
              <w:cnfStyle w:val="000000100000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6,00 €</w:t>
            </w:r>
          </w:p>
        </w:tc>
      </w:tr>
      <w:tr w:rsidR="001D614F" w:rsidRPr="007F108D" w:rsidTr="00231882">
        <w:trPr>
          <w:trHeight w:val="396"/>
        </w:trPr>
        <w:tc>
          <w:tcPr>
            <w:cnfStyle w:val="001000000000"/>
            <w:tcW w:w="5353" w:type="dxa"/>
            <w:tcBorders>
              <w:top w:val="nil"/>
              <w:left w:val="single" w:sz="8" w:space="0" w:color="4472C4" w:themeColor="accent5"/>
              <w:bottom w:val="nil"/>
              <w:right w:val="nil"/>
            </w:tcBorders>
            <w:noWrap/>
            <w:vAlign w:val="center"/>
            <w:hideMark/>
          </w:tcPr>
          <w:p w:rsidR="001D614F" w:rsidRPr="00D66811" w:rsidRDefault="001D614F" w:rsidP="001F5A8D">
            <w:pPr>
              <w:rPr>
                <w:rFonts w:eastAsia="Times New Roman" w:cs="Tahoma"/>
                <w:color w:val="000000"/>
                <w:szCs w:val="20"/>
                <w:lang w:eastAsia="sk-SK"/>
              </w:rPr>
            </w:pPr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>Nákup kníh (</w:t>
            </w:r>
            <w:proofErr w:type="spellStart"/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>Martinus</w:t>
            </w:r>
            <w:proofErr w:type="spellEnd"/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 xml:space="preserve">, </w:t>
            </w:r>
            <w:proofErr w:type="spellStart"/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>Panta</w:t>
            </w:r>
            <w:proofErr w:type="spellEnd"/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 xml:space="preserve"> </w:t>
            </w:r>
            <w:proofErr w:type="spellStart"/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>Rhei</w:t>
            </w:r>
            <w:proofErr w:type="spellEnd"/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 xml:space="preserve">, </w:t>
            </w:r>
            <w:proofErr w:type="spellStart"/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>Marsab</w:t>
            </w:r>
            <w:proofErr w:type="spellEnd"/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 xml:space="preserve"> a iné...)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D614F" w:rsidRPr="007F108D" w:rsidRDefault="001D614F" w:rsidP="001F5A8D">
            <w:pPr>
              <w:jc w:val="center"/>
              <w:cnfStyle w:val="000000000000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2-krát za rok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D614F" w:rsidRPr="007F108D" w:rsidRDefault="001D614F" w:rsidP="001F5A8D">
            <w:pPr>
              <w:jc w:val="center"/>
              <w:cnfStyle w:val="000000000000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2,00 €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4472C4" w:themeColor="accent5"/>
            </w:tcBorders>
            <w:noWrap/>
            <w:vAlign w:val="center"/>
            <w:hideMark/>
          </w:tcPr>
          <w:p w:rsidR="001D614F" w:rsidRPr="007F108D" w:rsidRDefault="001D614F" w:rsidP="001F5A8D">
            <w:pPr>
              <w:jc w:val="center"/>
              <w:cnfStyle w:val="000000000000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4,00 €</w:t>
            </w:r>
          </w:p>
        </w:tc>
      </w:tr>
      <w:tr w:rsidR="001D614F" w:rsidRPr="007F108D" w:rsidTr="00231882">
        <w:trPr>
          <w:cnfStyle w:val="000000100000"/>
          <w:trHeight w:val="396"/>
        </w:trPr>
        <w:tc>
          <w:tcPr>
            <w:cnfStyle w:val="001000000000"/>
            <w:tcW w:w="5353" w:type="dxa"/>
            <w:tcBorders>
              <w:right w:val="nil"/>
            </w:tcBorders>
            <w:noWrap/>
            <w:vAlign w:val="center"/>
            <w:hideMark/>
          </w:tcPr>
          <w:p w:rsidR="001D614F" w:rsidRPr="00D66811" w:rsidRDefault="001D614F" w:rsidP="001F5A8D">
            <w:pPr>
              <w:rPr>
                <w:rFonts w:eastAsia="Times New Roman" w:cs="Tahoma"/>
                <w:color w:val="000000"/>
                <w:szCs w:val="20"/>
                <w:lang w:eastAsia="sk-SK"/>
              </w:rPr>
            </w:pPr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>Pizza, bageta (</w:t>
            </w:r>
            <w:proofErr w:type="spellStart"/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>Borsalino</w:t>
            </w:r>
            <w:proofErr w:type="spellEnd"/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 xml:space="preserve">, </w:t>
            </w:r>
            <w:proofErr w:type="spellStart"/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>Krotuchem</w:t>
            </w:r>
            <w:proofErr w:type="spellEnd"/>
            <w:r w:rsidR="00366DBE">
              <w:rPr>
                <w:rFonts w:eastAsia="Times New Roman" w:cs="Tahoma"/>
                <w:color w:val="000000"/>
                <w:szCs w:val="20"/>
                <w:lang w:eastAsia="sk-SK"/>
              </w:rPr>
              <w:t xml:space="preserve">, </w:t>
            </w:r>
            <w:proofErr w:type="spellStart"/>
            <w:r w:rsidR="00366DBE">
              <w:rPr>
                <w:rFonts w:eastAsia="Times New Roman" w:cs="Tahoma"/>
                <w:color w:val="000000"/>
                <w:szCs w:val="20"/>
                <w:lang w:eastAsia="sk-SK"/>
              </w:rPr>
              <w:t>Subway</w:t>
            </w:r>
            <w:bookmarkStart w:id="0" w:name="_GoBack"/>
            <w:bookmarkEnd w:id="0"/>
            <w:proofErr w:type="spellEnd"/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 xml:space="preserve"> a </w:t>
            </w:r>
            <w:proofErr w:type="spellStart"/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>ine</w:t>
            </w:r>
            <w:proofErr w:type="spellEnd"/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>...)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noWrap/>
            <w:vAlign w:val="center"/>
            <w:hideMark/>
          </w:tcPr>
          <w:p w:rsidR="001D614F" w:rsidRPr="007F108D" w:rsidRDefault="00E9475F" w:rsidP="001F5A8D">
            <w:pPr>
              <w:jc w:val="center"/>
              <w:cnfStyle w:val="000000100000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1</w:t>
            </w:r>
            <w:r w:rsidR="001D614F"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-krát za mesiac</w:t>
            </w:r>
          </w:p>
        </w:tc>
        <w:tc>
          <w:tcPr>
            <w:tcW w:w="1290" w:type="dxa"/>
            <w:tcBorders>
              <w:left w:val="nil"/>
              <w:right w:val="nil"/>
            </w:tcBorders>
            <w:noWrap/>
            <w:vAlign w:val="center"/>
            <w:hideMark/>
          </w:tcPr>
          <w:p w:rsidR="001D614F" w:rsidRPr="007F108D" w:rsidRDefault="001D614F" w:rsidP="001F5A8D">
            <w:pPr>
              <w:jc w:val="center"/>
              <w:cnfStyle w:val="000000100000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1,00 €</w:t>
            </w:r>
          </w:p>
        </w:tc>
        <w:tc>
          <w:tcPr>
            <w:tcW w:w="1352" w:type="dxa"/>
            <w:tcBorders>
              <w:left w:val="nil"/>
            </w:tcBorders>
            <w:noWrap/>
            <w:vAlign w:val="center"/>
            <w:hideMark/>
          </w:tcPr>
          <w:p w:rsidR="001D614F" w:rsidRPr="007F108D" w:rsidRDefault="00E9475F" w:rsidP="00E9475F">
            <w:pPr>
              <w:jc w:val="center"/>
              <w:cnfStyle w:val="000000100000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1</w:t>
            </w:r>
            <w:r w:rsidR="001D614F"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2,00 €</w:t>
            </w:r>
          </w:p>
        </w:tc>
      </w:tr>
      <w:tr w:rsidR="001D614F" w:rsidRPr="007F108D" w:rsidTr="00231882">
        <w:trPr>
          <w:trHeight w:val="396"/>
        </w:trPr>
        <w:tc>
          <w:tcPr>
            <w:cnfStyle w:val="001000000000"/>
            <w:tcW w:w="5353" w:type="dxa"/>
            <w:tcBorders>
              <w:top w:val="nil"/>
              <w:left w:val="single" w:sz="8" w:space="0" w:color="4472C4" w:themeColor="accent5"/>
              <w:bottom w:val="nil"/>
              <w:right w:val="nil"/>
            </w:tcBorders>
            <w:noWrap/>
            <w:vAlign w:val="center"/>
            <w:hideMark/>
          </w:tcPr>
          <w:p w:rsidR="001D614F" w:rsidRPr="00D66811" w:rsidRDefault="001D614F" w:rsidP="001F5A8D">
            <w:pPr>
              <w:rPr>
                <w:rFonts w:eastAsia="Times New Roman" w:cs="Tahoma"/>
                <w:color w:val="000000"/>
                <w:szCs w:val="20"/>
                <w:lang w:eastAsia="sk-SK"/>
              </w:rPr>
            </w:pPr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 xml:space="preserve">Terno, 101 </w:t>
            </w:r>
            <w:proofErr w:type="spellStart"/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>drogerie</w:t>
            </w:r>
            <w:proofErr w:type="spellEnd"/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 xml:space="preserve"> (nákup potravín a drogérie)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D614F" w:rsidRPr="007F108D" w:rsidRDefault="001D614F" w:rsidP="001F5A8D">
            <w:pPr>
              <w:jc w:val="center"/>
              <w:cnfStyle w:val="000000000000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2-krát za mesiac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D614F" w:rsidRPr="007F108D" w:rsidRDefault="001D614F" w:rsidP="001F5A8D">
            <w:pPr>
              <w:jc w:val="center"/>
              <w:cnfStyle w:val="000000000000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1,00 €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4472C4" w:themeColor="accent5"/>
            </w:tcBorders>
            <w:noWrap/>
            <w:vAlign w:val="center"/>
            <w:hideMark/>
          </w:tcPr>
          <w:p w:rsidR="001D614F" w:rsidRPr="007F108D" w:rsidRDefault="001D614F" w:rsidP="001F5A8D">
            <w:pPr>
              <w:jc w:val="center"/>
              <w:cnfStyle w:val="000000000000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24,00 €</w:t>
            </w:r>
          </w:p>
        </w:tc>
      </w:tr>
      <w:tr w:rsidR="001D614F" w:rsidRPr="007F108D" w:rsidTr="00231882">
        <w:trPr>
          <w:cnfStyle w:val="000000100000"/>
          <w:trHeight w:val="396"/>
        </w:trPr>
        <w:tc>
          <w:tcPr>
            <w:cnfStyle w:val="001000000000"/>
            <w:tcW w:w="5353" w:type="dxa"/>
            <w:tcBorders>
              <w:right w:val="nil"/>
            </w:tcBorders>
            <w:noWrap/>
            <w:vAlign w:val="center"/>
            <w:hideMark/>
          </w:tcPr>
          <w:p w:rsidR="001D614F" w:rsidRPr="00D66811" w:rsidRDefault="001D614F" w:rsidP="001F5A8D">
            <w:pPr>
              <w:rPr>
                <w:rFonts w:eastAsia="Times New Roman" w:cs="Tahoma"/>
                <w:color w:val="000000"/>
                <w:szCs w:val="20"/>
                <w:lang w:eastAsia="sk-SK"/>
              </w:rPr>
            </w:pPr>
            <w:proofErr w:type="spellStart"/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>Ski</w:t>
            </w:r>
            <w:proofErr w:type="spellEnd"/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 xml:space="preserve"> </w:t>
            </w:r>
            <w:proofErr w:type="spellStart"/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>pass</w:t>
            </w:r>
            <w:proofErr w:type="spellEnd"/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 xml:space="preserve"> na lyžovačku</w:t>
            </w:r>
          </w:p>
        </w:tc>
        <w:tc>
          <w:tcPr>
            <w:tcW w:w="1701" w:type="dxa"/>
            <w:tcBorders>
              <w:left w:val="nil"/>
              <w:right w:val="nil"/>
            </w:tcBorders>
            <w:noWrap/>
            <w:vAlign w:val="center"/>
            <w:hideMark/>
          </w:tcPr>
          <w:p w:rsidR="001D614F" w:rsidRPr="007F108D" w:rsidRDefault="00E9475F" w:rsidP="001F5A8D">
            <w:pPr>
              <w:jc w:val="center"/>
              <w:cnfStyle w:val="000000100000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5</w:t>
            </w:r>
            <w:r w:rsidR="001D614F"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1D614F"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skipassov</w:t>
            </w:r>
            <w:proofErr w:type="spellEnd"/>
          </w:p>
        </w:tc>
        <w:tc>
          <w:tcPr>
            <w:tcW w:w="1290" w:type="dxa"/>
            <w:tcBorders>
              <w:left w:val="nil"/>
              <w:right w:val="nil"/>
            </w:tcBorders>
            <w:noWrap/>
            <w:vAlign w:val="center"/>
            <w:hideMark/>
          </w:tcPr>
          <w:p w:rsidR="001D614F" w:rsidRPr="007F108D" w:rsidRDefault="001D614F" w:rsidP="001F5A8D">
            <w:pPr>
              <w:jc w:val="center"/>
              <w:cnfStyle w:val="000000100000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2,00 €</w:t>
            </w:r>
          </w:p>
        </w:tc>
        <w:tc>
          <w:tcPr>
            <w:tcW w:w="1352" w:type="dxa"/>
            <w:tcBorders>
              <w:left w:val="nil"/>
            </w:tcBorders>
            <w:noWrap/>
            <w:vAlign w:val="center"/>
            <w:hideMark/>
          </w:tcPr>
          <w:p w:rsidR="001D614F" w:rsidRPr="007F108D" w:rsidRDefault="001D614F" w:rsidP="00E9475F">
            <w:pPr>
              <w:jc w:val="center"/>
              <w:cnfStyle w:val="000000100000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1</w:t>
            </w:r>
            <w:r w:rsidR="00E9475F"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0</w:t>
            </w:r>
            <w:r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,00 €</w:t>
            </w:r>
          </w:p>
        </w:tc>
      </w:tr>
      <w:tr w:rsidR="001D614F" w:rsidRPr="007F108D" w:rsidTr="00231882">
        <w:trPr>
          <w:trHeight w:val="396"/>
        </w:trPr>
        <w:tc>
          <w:tcPr>
            <w:cnfStyle w:val="001000000000"/>
            <w:tcW w:w="5353" w:type="dxa"/>
            <w:tcBorders>
              <w:top w:val="nil"/>
              <w:left w:val="single" w:sz="8" w:space="0" w:color="4472C4" w:themeColor="accent5"/>
              <w:bottom w:val="nil"/>
              <w:right w:val="nil"/>
            </w:tcBorders>
            <w:noWrap/>
            <w:vAlign w:val="center"/>
            <w:hideMark/>
          </w:tcPr>
          <w:p w:rsidR="001D614F" w:rsidRPr="00D66811" w:rsidRDefault="001D614F" w:rsidP="001F5A8D">
            <w:pPr>
              <w:rPr>
                <w:rFonts w:eastAsia="Times New Roman" w:cs="Tahoma"/>
                <w:color w:val="000000"/>
                <w:szCs w:val="20"/>
                <w:lang w:eastAsia="sk-SK"/>
              </w:rPr>
            </w:pPr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>Kúpalisko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D614F" w:rsidRPr="007F108D" w:rsidRDefault="001D614F" w:rsidP="001F5A8D">
            <w:pPr>
              <w:jc w:val="center"/>
              <w:cnfStyle w:val="000000000000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10 lístkov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D614F" w:rsidRPr="007F108D" w:rsidRDefault="001D614F" w:rsidP="001F5A8D">
            <w:pPr>
              <w:jc w:val="center"/>
              <w:cnfStyle w:val="000000000000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0,50 €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4472C4" w:themeColor="accent5"/>
            </w:tcBorders>
            <w:noWrap/>
            <w:vAlign w:val="center"/>
            <w:hideMark/>
          </w:tcPr>
          <w:p w:rsidR="001D614F" w:rsidRPr="007F108D" w:rsidRDefault="001D614F" w:rsidP="001F5A8D">
            <w:pPr>
              <w:jc w:val="center"/>
              <w:cnfStyle w:val="000000000000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5,00 €</w:t>
            </w:r>
          </w:p>
        </w:tc>
      </w:tr>
      <w:tr w:rsidR="001D614F" w:rsidRPr="007F108D" w:rsidTr="00231882">
        <w:trPr>
          <w:cnfStyle w:val="000000100000"/>
          <w:trHeight w:val="396"/>
        </w:trPr>
        <w:tc>
          <w:tcPr>
            <w:cnfStyle w:val="001000000000"/>
            <w:tcW w:w="5353" w:type="dxa"/>
            <w:tcBorders>
              <w:bottom w:val="single" w:sz="4" w:space="0" w:color="4472C4" w:themeColor="accent5"/>
              <w:right w:val="nil"/>
            </w:tcBorders>
            <w:noWrap/>
            <w:vAlign w:val="center"/>
            <w:hideMark/>
          </w:tcPr>
          <w:p w:rsidR="001D614F" w:rsidRPr="00D66811" w:rsidRDefault="001D614F" w:rsidP="001F5A8D">
            <w:pPr>
              <w:rPr>
                <w:rFonts w:eastAsia="Times New Roman" w:cs="Tahoma"/>
                <w:color w:val="000000"/>
                <w:szCs w:val="20"/>
                <w:lang w:eastAsia="sk-SK"/>
              </w:rPr>
            </w:pPr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>Fit centrum – zľava na vstup alebo permanentku vo vybraných Fit centrách</w:t>
            </w:r>
          </w:p>
        </w:tc>
        <w:tc>
          <w:tcPr>
            <w:tcW w:w="1701" w:type="dxa"/>
            <w:tcBorders>
              <w:left w:val="nil"/>
              <w:bottom w:val="single" w:sz="4" w:space="0" w:color="4472C4" w:themeColor="accent5"/>
              <w:right w:val="nil"/>
            </w:tcBorders>
            <w:noWrap/>
            <w:vAlign w:val="center"/>
            <w:hideMark/>
          </w:tcPr>
          <w:p w:rsidR="001D614F" w:rsidRPr="007F108D" w:rsidRDefault="001D614F" w:rsidP="00E9475F">
            <w:pPr>
              <w:jc w:val="center"/>
              <w:cnfStyle w:val="000000100000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1</w:t>
            </w:r>
            <w:r w:rsidR="00E9475F"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0</w:t>
            </w:r>
            <w:r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-krát za rok</w:t>
            </w:r>
          </w:p>
        </w:tc>
        <w:tc>
          <w:tcPr>
            <w:tcW w:w="1290" w:type="dxa"/>
            <w:tcBorders>
              <w:left w:val="nil"/>
              <w:bottom w:val="single" w:sz="4" w:space="0" w:color="4472C4" w:themeColor="accent5"/>
              <w:right w:val="nil"/>
            </w:tcBorders>
            <w:noWrap/>
            <w:vAlign w:val="center"/>
            <w:hideMark/>
          </w:tcPr>
          <w:p w:rsidR="001D614F" w:rsidRPr="007F108D" w:rsidRDefault="001D614F" w:rsidP="001F5A8D">
            <w:pPr>
              <w:jc w:val="center"/>
              <w:cnfStyle w:val="000000100000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5,00 €</w:t>
            </w:r>
          </w:p>
        </w:tc>
        <w:tc>
          <w:tcPr>
            <w:tcW w:w="1352" w:type="dxa"/>
            <w:tcBorders>
              <w:left w:val="nil"/>
              <w:bottom w:val="single" w:sz="4" w:space="0" w:color="4472C4" w:themeColor="accent5"/>
            </w:tcBorders>
            <w:noWrap/>
            <w:vAlign w:val="center"/>
            <w:hideMark/>
          </w:tcPr>
          <w:p w:rsidR="001D614F" w:rsidRPr="007F108D" w:rsidRDefault="00E9475F" w:rsidP="001F5A8D">
            <w:pPr>
              <w:jc w:val="center"/>
              <w:cnfStyle w:val="000000100000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5</w:t>
            </w:r>
            <w:r w:rsidR="001D614F"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0,00 €</w:t>
            </w:r>
          </w:p>
        </w:tc>
      </w:tr>
      <w:tr w:rsidR="001D614F" w:rsidRPr="007F108D" w:rsidTr="00231882">
        <w:trPr>
          <w:trHeight w:val="396"/>
        </w:trPr>
        <w:tc>
          <w:tcPr>
            <w:cnfStyle w:val="001000000000"/>
            <w:tcW w:w="5353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nil"/>
            </w:tcBorders>
            <w:noWrap/>
            <w:vAlign w:val="center"/>
            <w:hideMark/>
          </w:tcPr>
          <w:p w:rsidR="001D614F" w:rsidRPr="00D66811" w:rsidRDefault="001D614F" w:rsidP="001F5A8D">
            <w:pPr>
              <w:rPr>
                <w:rFonts w:eastAsia="Times New Roman" w:cs="Tahoma"/>
                <w:color w:val="000000"/>
                <w:szCs w:val="20"/>
                <w:lang w:eastAsia="sk-SK"/>
              </w:rPr>
            </w:pPr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>Nákup školských potrieb (</w:t>
            </w:r>
            <w:proofErr w:type="spellStart"/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>Ševt</w:t>
            </w:r>
            <w:proofErr w:type="spellEnd"/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 xml:space="preserve">, </w:t>
            </w:r>
            <w:proofErr w:type="spellStart"/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>FaxCopy</w:t>
            </w:r>
            <w:proofErr w:type="spellEnd"/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>)</w:t>
            </w:r>
          </w:p>
        </w:tc>
        <w:tc>
          <w:tcPr>
            <w:tcW w:w="1701" w:type="dxa"/>
            <w:tcBorders>
              <w:top w:val="single" w:sz="4" w:space="0" w:color="4472C4" w:themeColor="accent5"/>
              <w:left w:val="nil"/>
              <w:bottom w:val="single" w:sz="4" w:space="0" w:color="4472C4" w:themeColor="accent5"/>
              <w:right w:val="nil"/>
            </w:tcBorders>
            <w:noWrap/>
            <w:vAlign w:val="center"/>
            <w:hideMark/>
          </w:tcPr>
          <w:p w:rsidR="001D614F" w:rsidRPr="007F108D" w:rsidRDefault="001D614F" w:rsidP="001F5A8D">
            <w:pPr>
              <w:jc w:val="center"/>
              <w:cnfStyle w:val="000000000000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4-krát za rok</w:t>
            </w:r>
          </w:p>
        </w:tc>
        <w:tc>
          <w:tcPr>
            <w:tcW w:w="1290" w:type="dxa"/>
            <w:tcBorders>
              <w:top w:val="single" w:sz="4" w:space="0" w:color="4472C4" w:themeColor="accent5"/>
              <w:left w:val="nil"/>
              <w:bottom w:val="single" w:sz="4" w:space="0" w:color="4472C4" w:themeColor="accent5"/>
              <w:right w:val="nil"/>
            </w:tcBorders>
            <w:noWrap/>
            <w:vAlign w:val="center"/>
            <w:hideMark/>
          </w:tcPr>
          <w:p w:rsidR="001D614F" w:rsidRPr="007F108D" w:rsidRDefault="001D614F" w:rsidP="001F5A8D">
            <w:pPr>
              <w:jc w:val="center"/>
              <w:cnfStyle w:val="000000000000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1,35 €</w:t>
            </w:r>
          </w:p>
        </w:tc>
        <w:tc>
          <w:tcPr>
            <w:tcW w:w="1352" w:type="dxa"/>
            <w:tcBorders>
              <w:top w:val="single" w:sz="4" w:space="0" w:color="4472C4" w:themeColor="accent5"/>
              <w:left w:val="nil"/>
              <w:bottom w:val="single" w:sz="4" w:space="0" w:color="4472C4" w:themeColor="accent5"/>
              <w:right w:val="single" w:sz="4" w:space="0" w:color="4472C4" w:themeColor="accent5"/>
            </w:tcBorders>
            <w:noWrap/>
            <w:vAlign w:val="center"/>
            <w:hideMark/>
          </w:tcPr>
          <w:p w:rsidR="001D614F" w:rsidRPr="007F108D" w:rsidRDefault="001D614F" w:rsidP="001F5A8D">
            <w:pPr>
              <w:jc w:val="center"/>
              <w:cnfStyle w:val="000000000000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5,40 €</w:t>
            </w:r>
          </w:p>
        </w:tc>
      </w:tr>
      <w:tr w:rsidR="00231882" w:rsidRPr="007F108D" w:rsidTr="0003005B">
        <w:trPr>
          <w:cnfStyle w:val="000000100000"/>
          <w:trHeight w:val="396"/>
        </w:trPr>
        <w:tc>
          <w:tcPr>
            <w:cnfStyle w:val="001000000000"/>
            <w:tcW w:w="5353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nil"/>
            </w:tcBorders>
            <w:noWrap/>
          </w:tcPr>
          <w:p w:rsidR="00231882" w:rsidRPr="00D66811" w:rsidRDefault="00231882" w:rsidP="00231882">
            <w:pPr>
              <w:rPr>
                <w:rFonts w:eastAsia="Times New Roman" w:cs="Tahoma"/>
                <w:color w:val="000000"/>
                <w:szCs w:val="20"/>
                <w:lang w:eastAsia="sk-SK"/>
              </w:rPr>
            </w:pPr>
            <w:proofErr w:type="spellStart"/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>Union</w:t>
            </w:r>
            <w:proofErr w:type="spellEnd"/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 xml:space="preserve"> – cestovné poistenie </w:t>
            </w:r>
            <w:proofErr w:type="spellStart"/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>Istotka</w:t>
            </w:r>
            <w:proofErr w:type="spellEnd"/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 xml:space="preserve"> za super cenu</w:t>
            </w:r>
          </w:p>
        </w:tc>
        <w:tc>
          <w:tcPr>
            <w:tcW w:w="1701" w:type="dxa"/>
            <w:tcBorders>
              <w:top w:val="single" w:sz="4" w:space="0" w:color="4472C4" w:themeColor="accent5"/>
              <w:left w:val="nil"/>
              <w:bottom w:val="single" w:sz="4" w:space="0" w:color="4472C4" w:themeColor="accent5"/>
              <w:right w:val="nil"/>
            </w:tcBorders>
            <w:noWrap/>
          </w:tcPr>
          <w:p w:rsidR="00231882" w:rsidRPr="007F108D" w:rsidRDefault="00231882" w:rsidP="00231882">
            <w:pPr>
              <w:jc w:val="center"/>
              <w:cnfStyle w:val="000000100000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1-krát za rok</w:t>
            </w:r>
          </w:p>
        </w:tc>
        <w:tc>
          <w:tcPr>
            <w:tcW w:w="1290" w:type="dxa"/>
            <w:tcBorders>
              <w:top w:val="single" w:sz="4" w:space="0" w:color="4472C4" w:themeColor="accent5"/>
              <w:left w:val="nil"/>
              <w:bottom w:val="single" w:sz="4" w:space="0" w:color="4472C4" w:themeColor="accent5"/>
              <w:right w:val="nil"/>
            </w:tcBorders>
            <w:noWrap/>
          </w:tcPr>
          <w:p w:rsidR="00231882" w:rsidRPr="007F108D" w:rsidRDefault="00231882" w:rsidP="00231882">
            <w:pPr>
              <w:jc w:val="center"/>
              <w:cnfStyle w:val="000000100000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8,00 €</w:t>
            </w:r>
          </w:p>
        </w:tc>
        <w:tc>
          <w:tcPr>
            <w:tcW w:w="1352" w:type="dxa"/>
            <w:tcBorders>
              <w:top w:val="single" w:sz="4" w:space="0" w:color="4472C4" w:themeColor="accent5"/>
              <w:left w:val="nil"/>
              <w:bottom w:val="single" w:sz="4" w:space="0" w:color="4472C4" w:themeColor="accent5"/>
              <w:right w:val="single" w:sz="4" w:space="0" w:color="4472C4" w:themeColor="accent5"/>
            </w:tcBorders>
            <w:noWrap/>
          </w:tcPr>
          <w:p w:rsidR="00231882" w:rsidRPr="007F108D" w:rsidRDefault="00231882" w:rsidP="00231882">
            <w:pPr>
              <w:cnfStyle w:val="000000100000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 xml:space="preserve">       8,00 €</w:t>
            </w:r>
          </w:p>
        </w:tc>
      </w:tr>
      <w:tr w:rsidR="001D614F" w:rsidRPr="007F108D" w:rsidTr="00231882">
        <w:trPr>
          <w:trHeight w:val="396"/>
        </w:trPr>
        <w:tc>
          <w:tcPr>
            <w:cnfStyle w:val="001000000000"/>
            <w:tcW w:w="5353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nil"/>
            </w:tcBorders>
            <w:noWrap/>
            <w:vAlign w:val="center"/>
            <w:hideMark/>
          </w:tcPr>
          <w:p w:rsidR="001D614F" w:rsidRPr="00D66811" w:rsidRDefault="001D614F" w:rsidP="001F5A8D">
            <w:pPr>
              <w:rPr>
                <w:rFonts w:eastAsia="Times New Roman" w:cs="Tahoma"/>
                <w:color w:val="000000"/>
                <w:szCs w:val="20"/>
                <w:lang w:eastAsia="sk-SK"/>
              </w:rPr>
            </w:pPr>
            <w:r w:rsidRPr="00D66811">
              <w:rPr>
                <w:rFonts w:eastAsia="Times New Roman" w:cs="Tahoma"/>
                <w:color w:val="000000"/>
                <w:szCs w:val="20"/>
                <w:lang w:eastAsia="sk-SK"/>
              </w:rPr>
              <w:t>Lístok na hokej ( HC Košice, KHL)</w:t>
            </w:r>
          </w:p>
        </w:tc>
        <w:tc>
          <w:tcPr>
            <w:tcW w:w="1701" w:type="dxa"/>
            <w:tcBorders>
              <w:top w:val="single" w:sz="4" w:space="0" w:color="4472C4" w:themeColor="accent5"/>
              <w:left w:val="nil"/>
              <w:bottom w:val="single" w:sz="4" w:space="0" w:color="4472C4" w:themeColor="accent5"/>
              <w:right w:val="nil"/>
            </w:tcBorders>
            <w:noWrap/>
            <w:vAlign w:val="center"/>
            <w:hideMark/>
          </w:tcPr>
          <w:p w:rsidR="001D614F" w:rsidRPr="007F108D" w:rsidRDefault="001D614F" w:rsidP="001F5A8D">
            <w:pPr>
              <w:jc w:val="center"/>
              <w:cnfStyle w:val="000000000000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4-krát za rok</w:t>
            </w:r>
          </w:p>
        </w:tc>
        <w:tc>
          <w:tcPr>
            <w:tcW w:w="1290" w:type="dxa"/>
            <w:tcBorders>
              <w:top w:val="single" w:sz="4" w:space="0" w:color="4472C4" w:themeColor="accent5"/>
              <w:left w:val="nil"/>
              <w:bottom w:val="single" w:sz="4" w:space="0" w:color="4472C4" w:themeColor="accent5"/>
              <w:right w:val="nil"/>
            </w:tcBorders>
            <w:noWrap/>
            <w:vAlign w:val="center"/>
            <w:hideMark/>
          </w:tcPr>
          <w:p w:rsidR="001D614F" w:rsidRPr="007F108D" w:rsidRDefault="001D614F" w:rsidP="001F5A8D">
            <w:pPr>
              <w:jc w:val="center"/>
              <w:cnfStyle w:val="000000000000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1,00 €</w:t>
            </w:r>
          </w:p>
        </w:tc>
        <w:tc>
          <w:tcPr>
            <w:tcW w:w="1352" w:type="dxa"/>
            <w:tcBorders>
              <w:top w:val="single" w:sz="4" w:space="0" w:color="4472C4" w:themeColor="accent5"/>
              <w:left w:val="nil"/>
              <w:bottom w:val="single" w:sz="4" w:space="0" w:color="4472C4" w:themeColor="accent5"/>
              <w:right w:val="single" w:sz="4" w:space="0" w:color="4472C4" w:themeColor="accent5"/>
            </w:tcBorders>
            <w:noWrap/>
            <w:vAlign w:val="center"/>
            <w:hideMark/>
          </w:tcPr>
          <w:p w:rsidR="001D614F" w:rsidRPr="007F108D" w:rsidRDefault="001D614F" w:rsidP="001F5A8D">
            <w:pPr>
              <w:jc w:val="center"/>
              <w:cnfStyle w:val="000000000000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7F108D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4,00 €</w:t>
            </w:r>
          </w:p>
        </w:tc>
      </w:tr>
      <w:tr w:rsidR="001D614F" w:rsidRPr="007F108D" w:rsidTr="00231882">
        <w:trPr>
          <w:cnfStyle w:val="000000100000"/>
          <w:trHeight w:val="498"/>
        </w:trPr>
        <w:tc>
          <w:tcPr>
            <w:cnfStyle w:val="001000000000"/>
            <w:tcW w:w="5353" w:type="dxa"/>
            <w:tcBorders>
              <w:top w:val="single" w:sz="4" w:space="0" w:color="4472C4" w:themeColor="accent5"/>
              <w:bottom w:val="single" w:sz="4" w:space="0" w:color="4472C4" w:themeColor="accent5"/>
              <w:right w:val="nil"/>
            </w:tcBorders>
            <w:noWrap/>
            <w:vAlign w:val="center"/>
            <w:hideMark/>
          </w:tcPr>
          <w:p w:rsidR="001D614F" w:rsidRPr="007F108D" w:rsidRDefault="001D614F" w:rsidP="001F5A8D">
            <w:pPr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4472C4" w:themeColor="accent5"/>
              <w:left w:val="nil"/>
              <w:bottom w:val="single" w:sz="4" w:space="0" w:color="4472C4" w:themeColor="accent5"/>
              <w:right w:val="nil"/>
            </w:tcBorders>
            <w:noWrap/>
            <w:vAlign w:val="center"/>
            <w:hideMark/>
          </w:tcPr>
          <w:p w:rsidR="001D614F" w:rsidRPr="007F108D" w:rsidRDefault="001D614F" w:rsidP="001F5A8D">
            <w:pPr>
              <w:cnfStyle w:val="000000100000"/>
              <w:rPr>
                <w:sz w:val="20"/>
                <w:szCs w:val="20"/>
                <w:lang w:eastAsia="sk-SK"/>
              </w:rPr>
            </w:pPr>
          </w:p>
        </w:tc>
        <w:tc>
          <w:tcPr>
            <w:tcW w:w="1290" w:type="dxa"/>
            <w:tcBorders>
              <w:top w:val="single" w:sz="4" w:space="0" w:color="4472C4" w:themeColor="accent5"/>
              <w:left w:val="nil"/>
              <w:bottom w:val="single" w:sz="4" w:space="0" w:color="4472C4" w:themeColor="accent5"/>
              <w:right w:val="nil"/>
            </w:tcBorders>
            <w:vAlign w:val="center"/>
            <w:hideMark/>
          </w:tcPr>
          <w:p w:rsidR="001D614F" w:rsidRPr="00D66811" w:rsidRDefault="001D614F" w:rsidP="001F5A8D">
            <w:pPr>
              <w:cnfStyle w:val="000000100000"/>
              <w:rPr>
                <w:rFonts w:eastAsia="Times New Roman" w:cs="Tahoma"/>
                <w:b/>
                <w:bCs/>
                <w:color w:val="EF216B"/>
                <w:sz w:val="20"/>
                <w:szCs w:val="20"/>
                <w:lang w:eastAsia="sk-SK"/>
              </w:rPr>
            </w:pPr>
            <w:r w:rsidRPr="00D66811">
              <w:rPr>
                <w:rFonts w:eastAsia="Times New Roman" w:cs="Tahoma"/>
                <w:b/>
                <w:bCs/>
                <w:color w:val="EF216B"/>
                <w:sz w:val="24"/>
                <w:szCs w:val="20"/>
                <w:lang w:eastAsia="sk-SK"/>
              </w:rPr>
              <w:t xml:space="preserve">za rok: </w:t>
            </w:r>
          </w:p>
        </w:tc>
        <w:tc>
          <w:tcPr>
            <w:tcW w:w="1352" w:type="dxa"/>
            <w:tcBorders>
              <w:top w:val="single" w:sz="4" w:space="0" w:color="4472C4" w:themeColor="accent5"/>
              <w:left w:val="nil"/>
              <w:bottom w:val="single" w:sz="4" w:space="0" w:color="4472C4" w:themeColor="accent5"/>
            </w:tcBorders>
            <w:noWrap/>
            <w:vAlign w:val="center"/>
            <w:hideMark/>
          </w:tcPr>
          <w:p w:rsidR="001D614F" w:rsidRPr="00D66811" w:rsidRDefault="001D614F" w:rsidP="00F05867">
            <w:pPr>
              <w:jc w:val="center"/>
              <w:cnfStyle w:val="000000100000"/>
              <w:rPr>
                <w:rFonts w:eastAsia="Times New Roman" w:cs="Tahoma"/>
                <w:b/>
                <w:bCs/>
                <w:color w:val="EF216B"/>
                <w:sz w:val="20"/>
                <w:szCs w:val="20"/>
                <w:lang w:eastAsia="sk-SK"/>
              </w:rPr>
            </w:pPr>
            <w:r w:rsidRPr="00D66811">
              <w:rPr>
                <w:rFonts w:eastAsia="Times New Roman" w:cs="Tahoma"/>
                <w:b/>
                <w:bCs/>
                <w:color w:val="EF216B"/>
                <w:sz w:val="28"/>
                <w:szCs w:val="20"/>
                <w:lang w:eastAsia="sk-SK"/>
              </w:rPr>
              <w:t>3</w:t>
            </w:r>
            <w:r w:rsidR="00231882">
              <w:rPr>
                <w:rFonts w:eastAsia="Times New Roman" w:cs="Tahoma"/>
                <w:b/>
                <w:bCs/>
                <w:color w:val="EF216B"/>
                <w:sz w:val="28"/>
                <w:szCs w:val="20"/>
                <w:lang w:eastAsia="sk-SK"/>
              </w:rPr>
              <w:t>1</w:t>
            </w:r>
            <w:r w:rsidR="00D36EEC" w:rsidRPr="00D66811">
              <w:rPr>
                <w:rFonts w:eastAsia="Times New Roman" w:cs="Tahoma"/>
                <w:b/>
                <w:bCs/>
                <w:color w:val="EF216B"/>
                <w:sz w:val="28"/>
                <w:szCs w:val="20"/>
                <w:lang w:eastAsia="sk-SK"/>
              </w:rPr>
              <w:t>1</w:t>
            </w:r>
            <w:r w:rsidRPr="00D66811">
              <w:rPr>
                <w:rFonts w:eastAsia="Times New Roman" w:cs="Tahoma"/>
                <w:b/>
                <w:bCs/>
                <w:color w:val="EF216B"/>
                <w:sz w:val="28"/>
                <w:szCs w:val="20"/>
                <w:lang w:eastAsia="sk-SK"/>
              </w:rPr>
              <w:t>,</w:t>
            </w:r>
            <w:r w:rsidR="00D36EEC" w:rsidRPr="00D66811">
              <w:rPr>
                <w:rFonts w:eastAsia="Times New Roman" w:cs="Tahoma"/>
                <w:b/>
                <w:bCs/>
                <w:color w:val="EF216B"/>
                <w:sz w:val="28"/>
                <w:szCs w:val="20"/>
                <w:lang w:eastAsia="sk-SK"/>
              </w:rPr>
              <w:t>6</w:t>
            </w:r>
            <w:r w:rsidRPr="00D66811">
              <w:rPr>
                <w:rFonts w:eastAsia="Times New Roman" w:cs="Tahoma"/>
                <w:b/>
                <w:bCs/>
                <w:color w:val="EF216B"/>
                <w:sz w:val="28"/>
                <w:szCs w:val="20"/>
                <w:lang w:eastAsia="sk-SK"/>
              </w:rPr>
              <w:t>0 €</w:t>
            </w:r>
          </w:p>
        </w:tc>
      </w:tr>
      <w:tr w:rsidR="00231882" w:rsidRPr="007F108D" w:rsidTr="00231882">
        <w:trPr>
          <w:trHeight w:val="53"/>
        </w:trPr>
        <w:tc>
          <w:tcPr>
            <w:cnfStyle w:val="001000000000"/>
            <w:tcW w:w="5353" w:type="dxa"/>
            <w:tcBorders>
              <w:top w:val="single" w:sz="4" w:space="0" w:color="4472C4" w:themeColor="accent5"/>
              <w:left w:val="nil"/>
              <w:bottom w:val="nil"/>
            </w:tcBorders>
            <w:noWrap/>
          </w:tcPr>
          <w:p w:rsidR="00231882" w:rsidRPr="00D66811" w:rsidRDefault="00231882" w:rsidP="00D15E6A">
            <w:pPr>
              <w:rPr>
                <w:rFonts w:eastAsia="Times New Roman" w:cs="Tahoma"/>
                <w:color w:val="00000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4472C4" w:themeColor="accent5"/>
              <w:bottom w:val="nil"/>
            </w:tcBorders>
            <w:noWrap/>
          </w:tcPr>
          <w:p w:rsidR="00231882" w:rsidRPr="007F108D" w:rsidRDefault="00231882" w:rsidP="00D15E6A">
            <w:pPr>
              <w:jc w:val="center"/>
              <w:cnfStyle w:val="000000000000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90" w:type="dxa"/>
            <w:tcBorders>
              <w:top w:val="single" w:sz="4" w:space="0" w:color="4472C4" w:themeColor="accent5"/>
              <w:bottom w:val="nil"/>
            </w:tcBorders>
            <w:noWrap/>
          </w:tcPr>
          <w:p w:rsidR="00231882" w:rsidRPr="007F108D" w:rsidRDefault="00231882" w:rsidP="00D15E6A">
            <w:pPr>
              <w:jc w:val="center"/>
              <w:cnfStyle w:val="000000000000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52" w:type="dxa"/>
            <w:tcBorders>
              <w:top w:val="single" w:sz="4" w:space="0" w:color="4472C4" w:themeColor="accent5"/>
              <w:bottom w:val="nil"/>
              <w:right w:val="nil"/>
            </w:tcBorders>
            <w:noWrap/>
          </w:tcPr>
          <w:p w:rsidR="00231882" w:rsidRPr="007F108D" w:rsidRDefault="00231882" w:rsidP="00D15E6A">
            <w:pPr>
              <w:cnfStyle w:val="000000000000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3549FE" w:rsidRPr="007F108D" w:rsidRDefault="003549FE" w:rsidP="000A5FE9">
      <w:pPr>
        <w:ind w:firstLine="708"/>
        <w:rPr>
          <w:rFonts w:asciiTheme="minorHAnsi" w:hAnsiTheme="minorHAnsi"/>
          <w:sz w:val="24"/>
          <w:szCs w:val="24"/>
        </w:rPr>
      </w:pPr>
    </w:p>
    <w:p w:rsidR="000A5FE9" w:rsidRPr="007F108D" w:rsidRDefault="000A5FE9" w:rsidP="000A5FE9">
      <w:pPr>
        <w:ind w:firstLine="708"/>
        <w:rPr>
          <w:rFonts w:asciiTheme="minorHAnsi" w:hAnsiTheme="minorHAnsi"/>
        </w:rPr>
      </w:pPr>
    </w:p>
    <w:p w:rsidR="000A5FE9" w:rsidRPr="007F108D" w:rsidRDefault="000A5FE9" w:rsidP="000A5FE9">
      <w:pPr>
        <w:rPr>
          <w:rFonts w:asciiTheme="minorHAnsi" w:hAnsiTheme="minorHAnsi"/>
          <w:sz w:val="24"/>
          <w:szCs w:val="24"/>
        </w:rPr>
      </w:pPr>
      <w:r w:rsidRPr="007F108D">
        <w:rPr>
          <w:rFonts w:asciiTheme="minorHAnsi" w:hAnsiTheme="minorHAnsi"/>
          <w:sz w:val="24"/>
          <w:szCs w:val="24"/>
        </w:rPr>
        <w:t xml:space="preserve">Ďalšie informácie nájdete na </w:t>
      </w:r>
      <w:hyperlink r:id="rId18" w:history="1">
        <w:r w:rsidRPr="007F108D">
          <w:rPr>
            <w:rStyle w:val="Hypertextovprepojenie"/>
            <w:rFonts w:asciiTheme="minorHAnsi" w:hAnsiTheme="minorHAnsi"/>
            <w:sz w:val="24"/>
            <w:szCs w:val="24"/>
          </w:rPr>
          <w:t>www.studentskypreukaz.sk</w:t>
        </w:r>
      </w:hyperlink>
      <w:r w:rsidR="008E1859" w:rsidRPr="007F108D">
        <w:rPr>
          <w:rFonts w:asciiTheme="minorHAnsi" w:hAnsiTheme="minorHAnsi"/>
          <w:sz w:val="24"/>
          <w:szCs w:val="24"/>
        </w:rPr>
        <w:t xml:space="preserve"> </w:t>
      </w:r>
    </w:p>
    <w:p w:rsidR="000A5FE9" w:rsidRPr="007F108D" w:rsidRDefault="003F03E2" w:rsidP="000A5FE9">
      <w:pPr>
        <w:rPr>
          <w:rFonts w:asciiTheme="minorHAnsi" w:hAnsiTheme="minorHAnsi"/>
          <w:sz w:val="24"/>
          <w:szCs w:val="24"/>
        </w:rPr>
      </w:pPr>
      <w:r w:rsidRPr="007F108D">
        <w:rPr>
          <w:rFonts w:asciiTheme="minorHAnsi" w:hAnsiTheme="minorHAnsi"/>
          <w:sz w:val="24"/>
          <w:szCs w:val="24"/>
        </w:rPr>
        <w:t xml:space="preserve">Pri </w:t>
      </w:r>
      <w:r w:rsidR="00BF73AA" w:rsidRPr="007F108D">
        <w:rPr>
          <w:rFonts w:asciiTheme="minorHAnsi" w:hAnsiTheme="minorHAnsi"/>
          <w:sz w:val="24"/>
          <w:szCs w:val="24"/>
        </w:rPr>
        <w:t>otázkach</w:t>
      </w:r>
      <w:r w:rsidR="00D36EEC" w:rsidRPr="007F108D">
        <w:rPr>
          <w:rFonts w:asciiTheme="minorHAnsi" w:hAnsiTheme="minorHAnsi"/>
          <w:sz w:val="24"/>
          <w:szCs w:val="24"/>
        </w:rPr>
        <w:t xml:space="preserve"> o</w:t>
      </w:r>
      <w:r w:rsidR="00F05867">
        <w:rPr>
          <w:rFonts w:asciiTheme="minorHAnsi" w:hAnsiTheme="minorHAnsi"/>
          <w:sz w:val="24"/>
          <w:szCs w:val="24"/>
        </w:rPr>
        <w:t xml:space="preserve"> </w:t>
      </w:r>
      <w:r w:rsidR="000A5FE9" w:rsidRPr="007F108D">
        <w:rPr>
          <w:rFonts w:asciiTheme="minorHAnsi" w:hAnsiTheme="minorHAnsi"/>
          <w:sz w:val="24"/>
          <w:szCs w:val="24"/>
        </w:rPr>
        <w:t>zľav</w:t>
      </w:r>
      <w:r w:rsidR="00D36EEC" w:rsidRPr="007F108D">
        <w:rPr>
          <w:rFonts w:asciiTheme="minorHAnsi" w:hAnsiTheme="minorHAnsi"/>
          <w:sz w:val="24"/>
          <w:szCs w:val="24"/>
        </w:rPr>
        <w:t>ách a známke</w:t>
      </w:r>
      <w:r w:rsidR="000A5FE9" w:rsidRPr="007F108D">
        <w:rPr>
          <w:rFonts w:asciiTheme="minorHAnsi" w:hAnsiTheme="minorHAnsi"/>
          <w:sz w:val="24"/>
          <w:szCs w:val="24"/>
        </w:rPr>
        <w:t xml:space="preserve"> ISIC volajte na </w:t>
      </w:r>
      <w:r w:rsidR="000A5FE9" w:rsidRPr="007F108D">
        <w:rPr>
          <w:rStyle w:val="skypec2cprintcontainer"/>
          <w:rFonts w:asciiTheme="minorHAnsi" w:hAnsiTheme="minorHAnsi"/>
          <w:b/>
          <w:sz w:val="24"/>
          <w:szCs w:val="24"/>
        </w:rPr>
        <w:t xml:space="preserve">02 3210 1970 </w:t>
      </w:r>
      <w:r w:rsidR="000A5FE9" w:rsidRPr="007F108D">
        <w:rPr>
          <w:rFonts w:asciiTheme="minorHAnsi" w:hAnsiTheme="minorHAnsi"/>
          <w:sz w:val="24"/>
          <w:szCs w:val="24"/>
        </w:rPr>
        <w:t xml:space="preserve">v čase od 9:00 do 16:00, alebo píšte na: </w:t>
      </w:r>
      <w:hyperlink r:id="rId19" w:history="1">
        <w:r w:rsidR="000A5FE9" w:rsidRPr="007F108D">
          <w:rPr>
            <w:rStyle w:val="Hypertextovprepojenie"/>
            <w:rFonts w:asciiTheme="minorHAnsi" w:hAnsiTheme="minorHAnsi"/>
            <w:b/>
            <w:sz w:val="24"/>
            <w:szCs w:val="24"/>
          </w:rPr>
          <w:t>preukazziaka@ckmsyts.sk</w:t>
        </w:r>
      </w:hyperlink>
      <w:r w:rsidR="000A5FE9" w:rsidRPr="007F108D">
        <w:rPr>
          <w:rFonts w:asciiTheme="minorHAnsi" w:hAnsiTheme="minorHAnsi"/>
          <w:sz w:val="24"/>
          <w:szCs w:val="24"/>
        </w:rPr>
        <w:t xml:space="preserve">  </w:t>
      </w:r>
    </w:p>
    <w:p w:rsidR="000A5FE9" w:rsidRPr="007F108D" w:rsidRDefault="000A5FE9" w:rsidP="000A5FE9">
      <w:pPr>
        <w:rPr>
          <w:rFonts w:asciiTheme="minorHAnsi" w:hAnsiTheme="minorHAnsi"/>
          <w:sz w:val="24"/>
          <w:szCs w:val="24"/>
        </w:rPr>
      </w:pPr>
    </w:p>
    <w:p w:rsidR="000A5FE9" w:rsidRPr="007F108D" w:rsidRDefault="000A5FE9" w:rsidP="000A5FE9">
      <w:pPr>
        <w:rPr>
          <w:rFonts w:asciiTheme="minorHAnsi" w:hAnsiTheme="minorHAnsi"/>
          <w:sz w:val="24"/>
          <w:szCs w:val="24"/>
        </w:rPr>
      </w:pPr>
      <w:r w:rsidRPr="007F108D">
        <w:rPr>
          <w:rFonts w:asciiTheme="minorHAnsi" w:hAnsiTheme="minorHAnsi"/>
          <w:sz w:val="24"/>
          <w:szCs w:val="24"/>
        </w:rPr>
        <w:t>Prajeme Vám príjemný deň!</w:t>
      </w:r>
    </w:p>
    <w:p w:rsidR="000A5FE9" w:rsidRPr="007F108D" w:rsidRDefault="000A5FE9" w:rsidP="000A5FE9">
      <w:pPr>
        <w:ind w:hanging="142"/>
        <w:rPr>
          <w:rFonts w:asciiTheme="minorHAnsi" w:hAnsiTheme="minorHAnsi"/>
          <w:sz w:val="24"/>
          <w:szCs w:val="24"/>
        </w:rPr>
      </w:pPr>
    </w:p>
    <w:p w:rsidR="00BD6099" w:rsidRPr="007F108D" w:rsidRDefault="00BD6099" w:rsidP="000A5FE9">
      <w:pPr>
        <w:rPr>
          <w:rFonts w:asciiTheme="minorHAnsi" w:hAnsiTheme="minorHAnsi"/>
          <w:sz w:val="24"/>
          <w:szCs w:val="24"/>
        </w:rPr>
      </w:pPr>
    </w:p>
    <w:sectPr w:rsidR="00BD6099" w:rsidRPr="007F108D" w:rsidSect="000A5FE9">
      <w:headerReference w:type="default" r:id="rId20"/>
      <w:footerReference w:type="default" r:id="rId21"/>
      <w:pgSz w:w="11906" w:h="16838"/>
      <w:pgMar w:top="24" w:right="1417" w:bottom="1417" w:left="1417" w:header="851" w:footer="79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5D3" w:rsidRDefault="00A745D3">
      <w:r>
        <w:separator/>
      </w:r>
    </w:p>
  </w:endnote>
  <w:endnote w:type="continuationSeparator" w:id="0">
    <w:p w:rsidR="00A745D3" w:rsidRDefault="00A74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679" w:rsidRDefault="00E9475F">
    <w:pPr>
      <w:pStyle w:val="Pta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4224020</wp:posOffset>
          </wp:positionH>
          <wp:positionV relativeFrom="margin">
            <wp:posOffset>9081135</wp:posOffset>
          </wp:positionV>
          <wp:extent cx="752475" cy="628650"/>
          <wp:effectExtent l="0" t="0" r="9525" b="0"/>
          <wp:wrapSquare wrapText="bothSides"/>
          <wp:docPr id="65" name="Obrázok 65" descr="EYCAlogo+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EYCAlogo+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864235</wp:posOffset>
          </wp:positionH>
          <wp:positionV relativeFrom="paragraph">
            <wp:posOffset>79375</wp:posOffset>
          </wp:positionV>
          <wp:extent cx="476250" cy="476250"/>
          <wp:effectExtent l="0" t="0" r="0" b="0"/>
          <wp:wrapSquare wrapText="bothSides"/>
          <wp:docPr id="66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16679" w:rsidRDefault="00016679">
    <w:pPr>
      <w:pStyle w:val="Pta"/>
    </w:pPr>
  </w:p>
  <w:p w:rsidR="00741A9A" w:rsidRDefault="00BE0F12">
    <w:pPr>
      <w:pStyle w:val="Pta"/>
    </w:pPr>
    <w:r>
      <w:t xml:space="preserve">                                                                                             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5D3" w:rsidRDefault="00A745D3">
      <w:r>
        <w:separator/>
      </w:r>
    </w:p>
  </w:footnote>
  <w:footnote w:type="continuationSeparator" w:id="0">
    <w:p w:rsidR="00A745D3" w:rsidRDefault="00A745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9A" w:rsidRPr="00741A9A" w:rsidRDefault="00D832CA" w:rsidP="000A5FE9">
    <w:pPr>
      <w:jc w:val="center"/>
    </w:pPr>
    <w:r w:rsidRPr="00D832CA">
      <w:rPr>
        <w:rFonts w:ascii="Calibri" w:hAnsi="Calibri"/>
        <w:noProof/>
        <w:sz w:val="22"/>
        <w:szCs w:val="22"/>
      </w:rPr>
      <w:pict>
        <v:group id="Group 1" o:spid="_x0000_s4097" style="position:absolute;left:0;text-align:left;margin-left:-69.6pt;margin-top:-41.3pt;width:593.3pt;height:841.05pt;z-index:251657216" coordorigin="10686,10527" coordsize="664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">
          <v:rect id="Rectangle 2" o:spid="_x0000_s4106" style="position:absolute;left:10686;top:10528;width:664;height:964;visibility:hidden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89G8UA&#10;AADaAAAADwAAAGRycy9kb3ducmV2LnhtbESPT2vCQBTE74V+h+UJvdWNpVWJrqG0FAyUxn8Hj8/s&#10;MwnJvg3ZbUy/vSsIPQ4z8xtmmQymET11rrKsYDKOQBDnVldcKDjsv57nIJxH1thYJgV/5CBZPT4s&#10;Mdb2wlvqd74QAcIuRgWl920spctLMujGtiUO3tl2Bn2QXSF1h5cAN418iaKpNFhxWCixpY+S8nr3&#10;axRkh0zOP0/7n02d1uujnr5+v6VHpZ5Gw/sChKfB/4fv7bVWMIPblXAD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z0bxQAAANoAAAAPAAAAAAAAAAAAAAAAAJgCAABkcnMv&#10;ZG93bnJldi54bWxQSwUGAAAAAAQABAD1AAAAigMAAAAA&#10;" stroked="f">
            <v:stroke joinstyle="round"/>
            <o:lock v:ext="edit" shapetype="t"/>
            <v:textbox inset="2.88pt,2.88pt,2.88pt,2.88pt"/>
          </v:rect>
          <v:rect id="Rectangle 3" o:spid="_x0000_s4105" style="position:absolute;left:11011;top:11469;width:339;height: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PY4sEA&#10;AADaAAAADwAAAGRycy9kb3ducmV2LnhtbESPT4vCMBTE7wt+h/AEb2vqH1atRhFFWI+titdH82yL&#10;zUtpotb99EZY8DjMzG+Yxao1lbhT40rLCgb9CARxZnXJuYLjYfc9BeE8ssbKMil4koPVsvO1wFjb&#10;Byd0T30uAoRdjAoK7+tYSpcVZND1bU0cvIttDPogm1zqBh8Bbio5jKIfabDksFBgTZuCsmt6MwrW&#10;f63Jtulgj6fxxIz0JLHnU6JUr9uu5yA8tf4T/m//agUzeF8JN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T2OLBAAAA2gAAAA8AAAAAAAAAAAAAAAAAmAIAAGRycy9kb3du&#10;cmV2LnhtbFBLBQYAAAAABAAEAPUAAACGAwAAAAA=&#10;" fillcolor="#ef216b" stroked="f" strokeweight="0" insetpen="t">
            <v:shadow color="#ccc"/>
            <o:lock v:ext="edit" shapetype="t"/>
            <v:textbox inset="2.88pt,2.88pt,2.88pt,2.88pt"/>
          </v:rect>
          <v:rect id="Rectangle 4" o:spid="_x0000_s4104" style="position:absolute;left:10686;top:11469;width:332;height: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Y338QA&#10;AADbAAAADwAAAGRycy9kb3ducmV2LnhtbESPQWvCQBCF7wX/wzKCt7rRg0jqKkVQAoKgLbTHaXaS&#10;Dc3Oxuyq8d87h0JvM7w3732z2gy+VTfqYxPYwGyagSIug224NvD5sXtdgooJ2WIbmAw8KMJmPXpZ&#10;YW7DnU90O6daSQjHHA24lLpc61g68hinoSMWrQq9xyRrX2vb413CfavnWbbQHhuWBocdbR2Vv+er&#10;N9Bd9mX1k46z6KrH9/JwLObFV2HMZDy8v4FKNKR/8991YQVf6OUXGUC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mN9/EAAAA2wAAAA8AAAAAAAAAAAAAAAAAmAIAAGRycy9k&#10;b3ducmV2LnhtbFBLBQYAAAAABAAEAPUAAACJAwAAAAA=&#10;" fillcolor="#0d50b3" stroked="f" strokeweight="0" insetpen="t">
            <v:shadow color="#ccc"/>
            <o:lock v:ext="edit" shapetype="t"/>
            <v:textbox inset="2.88pt,2.88pt,2.88pt,2.88pt"/>
          </v:rect>
          <v:rect id="Rectangle 5" o:spid="_x0000_s4103" style="position:absolute;left:11011;top:10527;width:339;height: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5yLMAA&#10;AADbAAAADwAAAGRycy9kb3ducmV2LnhtbERPzWoCMRC+F3yHMEIvRbMr0spqFC0Ithep+gDDZtws&#10;JpM1SXX79o1Q6G0+vt9ZrHpnxY1CbD0rKMcFCOLa65YbBafjdjQDEROyRuuZFPxQhNVy8LTASvs7&#10;f9HtkBqRQzhWqMCk1FVSxtqQwzj2HXHmzj44TBmGRuqA9xzurJwUxat02HJuMNjRu6H6cvh2Cuxu&#10;+lLu30z4DJuzxg8rr26zV+p52K/nIBL16V/8597pPL+Exy/5AL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5yLMAAAADbAAAADwAAAAAAAAAAAAAAAACYAgAAZHJzL2Rvd25y&#10;ZXYueG1sUEsFBgAAAAAEAAQA9QAAAIUDAAAAAA==&#10;" fillcolor="#46afba" stroked="f" strokeweight="0" insetpen="t">
            <v:shadow color="#ccc"/>
            <o:lock v:ext="edit" shapetype="t"/>
            <v:textbox inset="2.88pt,2.88pt,2.88pt,2.88pt"/>
          </v:rect>
          <v:rect id="Rectangle 6" o:spid="_x0000_s4102" style="position:absolute;left:10686;top:10527;width:332;height: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Ma4MAA&#10;AADbAAAADwAAAGRycy9kb3ducmV2LnhtbERPTYvCMBC9C/6HMAt7s6kiKtUoq6As7skq4nFoxrTY&#10;TEoTtfvvNwuCt3m8z1msOluLB7W+cqxgmKQgiAunKzYKTsftYAbCB2SNtWNS8EseVst+b4GZdk8+&#10;0CMPRsQQ9hkqKENoMil9UZJFn7iGOHJX11oMEbZG6hafMdzWcpSmE2mx4thQYkObkopbfrcKXL3f&#10;rafdMDf788WPcWLuxY9R6vOj+5qDCNSFt/jl/tZx/gj+f4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Ma4MAAAADbAAAADwAAAAAAAAAAAAAAAACYAgAAZHJzL2Rvd25y&#10;ZXYueG1sUEsFBgAAAAAEAAQA9QAAAIUDAAAAAA==&#10;" fillcolor="#fc0" stroked="f" strokeweight="0" insetpen="t">
            <v:shadow color="#ccc"/>
            <o:lock v:ext="edit" shapetype="t"/>
            <v:textbox inset="2.88pt,2.88pt,2.88pt,2.88pt"/>
          </v:rect>
          <v:rect id="Rectangle 7" o:spid="_x0000_s4101" style="position:absolute;left:10686;top:10528;width:22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+/e8AA&#10;AADbAAAADwAAAGRycy9kb3ducmV2LnhtbERPTYvCMBC9L/gfwgje1lRdVKpRVFDEPVlFPA7NmBab&#10;SWmi1n+/WVjY2zze58yXra3EkxpfOlYw6CcgiHOnSzYKzqft5xSED8gaK8ek4E0elovOxxxT7V58&#10;pGcWjIgh7FNUUIRQp1L6vCCLvu9q4sjdXGMxRNgYqRt8xXBbyWGSjKXFkmNDgTVtCsrv2cMqcNVh&#10;t560g8wcLlf/hWPzyL+NUr1uu5qBCNSGf/Gfe6/j/BH8/hIPkI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+/e8AAAADbAAAADwAAAAAAAAAAAAAAAACYAgAAZHJzL2Rvd25y&#10;ZXYueG1sUEsFBgAAAAAEAAQA9QAAAIUDAAAAAA==&#10;" fillcolor="#fc0" stroked="f" strokeweight="0" insetpen="t">
            <v:shadow color="#ccc"/>
            <o:lock v:ext="edit" shapetype="t"/>
            <v:textbox inset="2.88pt,2.88pt,2.88pt,2.88pt"/>
          </v:rect>
          <v:rect id="Rectangle 8" o:spid="_x0000_s4100" style="position:absolute;left:10686;top:11010;width:22;height:4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0x3MEA&#10;AADbAAAADwAAAGRycy9kb3ducmV2LnhtbERPTYvCMBC9C/6HMII3TRUR6RplWVgpCIKu4B7HZtoU&#10;m0m3iVr/vRGEvc3jfc5y3dla3Kj1lWMFk3ECgjh3uuJSwfHne7QA4QOyxtoxKXiQh/Wq31tiqt2d&#10;93Q7hFLEEPYpKjAhNKmUPjdk0Y9dQxy5wrUWQ4RtKXWL9xhuazlNkrm0WHFsMNjQl6H8crhaBc3f&#10;Ji/OYTfxpnj8Lra7bJqdMqWGg+7zA0SgLvyL3+5Mx/kzeP0SD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dMdzBAAAA2wAAAA8AAAAAAAAAAAAAAAAAmAIAAGRycy9kb3du&#10;cmV2LnhtbFBLBQYAAAAABAAEAPUAAACGAwAAAAA=&#10;" fillcolor="#0d50b3" stroked="f" strokeweight="0" insetpen="t">
            <v:shadow color="#ccc"/>
            <o:lock v:ext="edit" shapetype="t"/>
            <v:textbox inset="2.88pt,2.88pt,2.88pt,2.88pt"/>
          </v:rect>
          <v:rect id="Rectangle 9" o:spid="_x0000_s4099" style="position:absolute;left:11328;top:10528;width:22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V0L8AA&#10;AADbAAAADwAAAGRycy9kb3ducmV2LnhtbERPzWoCMRC+F3yHMIVeimYttcpqFC0U1ItUfYBhM26W&#10;JpM1ibp9e1MoeJuP73dmi85ZcaUQG88KhoMCBHHldcO1guPhqz8BEROyRuuZFPxShMW89zTDUvsb&#10;f9N1n2qRQziWqMCk1JZSxsqQwzjwLXHmTj44TBmGWuqAtxzurHwrig/psOHcYLClT0PVz/7iFNj1&#10;++twNzZhG1YnjRsrz261U+rluVtOQSTq0kP8717rPH8Ef7/kA+T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V0L8AAAADbAAAADwAAAAAAAAAAAAAAAACYAgAAZHJzL2Rvd25y&#10;ZXYueG1sUEsFBgAAAAAEAAQA9QAAAIUDAAAAAA==&#10;" fillcolor="#46afba" stroked="f" strokeweight="0" insetpen="t">
            <v:shadow color="#ccc"/>
            <o:lock v:ext="edit" shapetype="t"/>
            <v:textbox inset="2.88pt,2.88pt,2.88pt,2.88pt"/>
          </v:rect>
          <v:rect id="Rectangle 10" o:spid="_x0000_s4098" style="position:absolute;left:11328;top:11010;width:22;height:4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qE0cEA&#10;AADbAAAADwAAAGRycy9kb3ducmV2LnhtbERPTWuDQBC9B/oflin0lqymJRabNYSUQnrURHId3IlK&#10;3Flxt2rz67uFQm/zeJ+z3c2mEyMNrrWsIF5FIIgrq1uuFZxPH8tXEM4ja+wsk4JvcrDLHhZbTLWd&#10;OKex8LUIIexSVNB436dSuqohg25le+LAXe1g0Ac41FIPOIVw08l1FG2kwZZDQ4M9HRqqbsWXUbC/&#10;z6Z6L+JPLF8S86yT3F7KXKmnx3n/BsLT7P/Ff+6jDvM38PtLOEBm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qhNHBAAAA2wAAAA8AAAAAAAAAAAAAAAAAmAIAAGRycy9kb3du&#10;cmV2LnhtbFBLBQYAAAAABAAEAPUAAACGAwAAAAA=&#10;" fillcolor="#ef216b" stroked="f" strokeweight="0" insetpen="t">
            <v:shadow color="#ccc"/>
            <o:lock v:ext="edit" shapetype="t"/>
            <v:textbox inset="2.88pt,2.88pt,2.88pt,2.88pt"/>
          </v:rect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920"/>
    <w:multiLevelType w:val="hybridMultilevel"/>
    <w:tmpl w:val="543A8484"/>
    <w:lvl w:ilvl="0" w:tplc="3D66BE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56"/>
        <w:szCs w:val="56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A02BD8"/>
    <w:multiLevelType w:val="hybridMultilevel"/>
    <w:tmpl w:val="5ED0EBC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567BAD"/>
    <w:multiLevelType w:val="hybridMultilevel"/>
    <w:tmpl w:val="E74AA66C"/>
    <w:lvl w:ilvl="0" w:tplc="8082A1BA">
      <w:start w:val="1"/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7EE3456"/>
    <w:multiLevelType w:val="hybridMultilevel"/>
    <w:tmpl w:val="294A5A20"/>
    <w:lvl w:ilvl="0" w:tplc="E1B2286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5A2B67"/>
    <w:multiLevelType w:val="hybridMultilevel"/>
    <w:tmpl w:val="72FCBAB8"/>
    <w:lvl w:ilvl="0" w:tplc="E856B0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7DA3B6F"/>
    <w:multiLevelType w:val="hybridMultilevel"/>
    <w:tmpl w:val="7D30209C"/>
    <w:lvl w:ilvl="0" w:tplc="BFFEEB2E">
      <w:start w:val="1"/>
      <w:numFmt w:val="bullet"/>
      <w:lvlText w:val=""/>
      <w:lvlJc w:val="left"/>
      <w:pPr>
        <w:tabs>
          <w:tab w:val="num" w:pos="345"/>
        </w:tabs>
        <w:ind w:left="1065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516271"/>
    <w:multiLevelType w:val="singleLevel"/>
    <w:tmpl w:val="B6069E32"/>
    <w:lvl w:ilvl="0">
      <w:numFmt w:val="bullet"/>
      <w:lvlText w:val="–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7">
    <w:nsid w:val="5F07678A"/>
    <w:multiLevelType w:val="hybridMultilevel"/>
    <w:tmpl w:val="E2F44BE0"/>
    <w:lvl w:ilvl="0" w:tplc="8F3ED3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5FEF265D"/>
    <w:multiLevelType w:val="hybridMultilevel"/>
    <w:tmpl w:val="A564760A"/>
    <w:lvl w:ilvl="0" w:tplc="7ED062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F347410"/>
    <w:multiLevelType w:val="multilevel"/>
    <w:tmpl w:val="5ED0EBC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816F31"/>
    <w:multiLevelType w:val="hybridMultilevel"/>
    <w:tmpl w:val="F970E7B0"/>
    <w:lvl w:ilvl="0" w:tplc="0F7E912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FD565E5"/>
    <w:multiLevelType w:val="hybridMultilevel"/>
    <w:tmpl w:val="993E662C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11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E21F4"/>
    <w:rsid w:val="00016679"/>
    <w:rsid w:val="00027199"/>
    <w:rsid w:val="00041688"/>
    <w:rsid w:val="00070215"/>
    <w:rsid w:val="000A2C05"/>
    <w:rsid w:val="000A5FE9"/>
    <w:rsid w:val="000B3A75"/>
    <w:rsid w:val="000E310F"/>
    <w:rsid w:val="00111660"/>
    <w:rsid w:val="0014612D"/>
    <w:rsid w:val="001745FB"/>
    <w:rsid w:val="00184F4D"/>
    <w:rsid w:val="00186627"/>
    <w:rsid w:val="001931BC"/>
    <w:rsid w:val="001B5704"/>
    <w:rsid w:val="001D614F"/>
    <w:rsid w:val="001E33EE"/>
    <w:rsid w:val="00231882"/>
    <w:rsid w:val="00232E47"/>
    <w:rsid w:val="002403B0"/>
    <w:rsid w:val="00245EB4"/>
    <w:rsid w:val="00275CA8"/>
    <w:rsid w:val="002A5C1A"/>
    <w:rsid w:val="002F7F9D"/>
    <w:rsid w:val="003008A8"/>
    <w:rsid w:val="003428EF"/>
    <w:rsid w:val="00350D39"/>
    <w:rsid w:val="003527B1"/>
    <w:rsid w:val="003549FE"/>
    <w:rsid w:val="00362F87"/>
    <w:rsid w:val="00366DBE"/>
    <w:rsid w:val="00381B65"/>
    <w:rsid w:val="003A77FA"/>
    <w:rsid w:val="003C3880"/>
    <w:rsid w:val="003D0FD1"/>
    <w:rsid w:val="003D26F6"/>
    <w:rsid w:val="003D63DF"/>
    <w:rsid w:val="003E22EA"/>
    <w:rsid w:val="003E338B"/>
    <w:rsid w:val="003F03E2"/>
    <w:rsid w:val="003F664F"/>
    <w:rsid w:val="00401C84"/>
    <w:rsid w:val="00406CEA"/>
    <w:rsid w:val="00422D72"/>
    <w:rsid w:val="0044296A"/>
    <w:rsid w:val="004679F2"/>
    <w:rsid w:val="004949D4"/>
    <w:rsid w:val="004A224D"/>
    <w:rsid w:val="004A40DD"/>
    <w:rsid w:val="004B4D1A"/>
    <w:rsid w:val="004B56AA"/>
    <w:rsid w:val="004C5917"/>
    <w:rsid w:val="00524FF4"/>
    <w:rsid w:val="00530AB9"/>
    <w:rsid w:val="00533014"/>
    <w:rsid w:val="00533A2E"/>
    <w:rsid w:val="00557FF8"/>
    <w:rsid w:val="00594DF5"/>
    <w:rsid w:val="005A1501"/>
    <w:rsid w:val="005C7A2B"/>
    <w:rsid w:val="005E3287"/>
    <w:rsid w:val="00601033"/>
    <w:rsid w:val="006259E6"/>
    <w:rsid w:val="00634626"/>
    <w:rsid w:val="006664BC"/>
    <w:rsid w:val="006843EE"/>
    <w:rsid w:val="006941E0"/>
    <w:rsid w:val="006D0B67"/>
    <w:rsid w:val="006D51ED"/>
    <w:rsid w:val="006E5CA4"/>
    <w:rsid w:val="0070186D"/>
    <w:rsid w:val="00740A0A"/>
    <w:rsid w:val="00741A9A"/>
    <w:rsid w:val="00773D9F"/>
    <w:rsid w:val="00777D22"/>
    <w:rsid w:val="00781F3B"/>
    <w:rsid w:val="007B5D54"/>
    <w:rsid w:val="007E70D2"/>
    <w:rsid w:val="007F108D"/>
    <w:rsid w:val="00815AE8"/>
    <w:rsid w:val="00824401"/>
    <w:rsid w:val="00825535"/>
    <w:rsid w:val="008443A9"/>
    <w:rsid w:val="00846423"/>
    <w:rsid w:val="00885C26"/>
    <w:rsid w:val="008E0924"/>
    <w:rsid w:val="008E1859"/>
    <w:rsid w:val="008E1D52"/>
    <w:rsid w:val="008E25A4"/>
    <w:rsid w:val="00905101"/>
    <w:rsid w:val="0093235D"/>
    <w:rsid w:val="00966368"/>
    <w:rsid w:val="00997ED3"/>
    <w:rsid w:val="009A3034"/>
    <w:rsid w:val="009A6800"/>
    <w:rsid w:val="009F0DE1"/>
    <w:rsid w:val="009F2F33"/>
    <w:rsid w:val="00A16173"/>
    <w:rsid w:val="00A23A1A"/>
    <w:rsid w:val="00A4471E"/>
    <w:rsid w:val="00A66487"/>
    <w:rsid w:val="00A7113F"/>
    <w:rsid w:val="00A745D3"/>
    <w:rsid w:val="00A84C9E"/>
    <w:rsid w:val="00A922F0"/>
    <w:rsid w:val="00A9345D"/>
    <w:rsid w:val="00AA2D3D"/>
    <w:rsid w:val="00AB581C"/>
    <w:rsid w:val="00AC08D6"/>
    <w:rsid w:val="00AD79D7"/>
    <w:rsid w:val="00AF68B9"/>
    <w:rsid w:val="00B03FC8"/>
    <w:rsid w:val="00B126F1"/>
    <w:rsid w:val="00B41B64"/>
    <w:rsid w:val="00B5534E"/>
    <w:rsid w:val="00B73166"/>
    <w:rsid w:val="00B753D6"/>
    <w:rsid w:val="00B84660"/>
    <w:rsid w:val="00BA61DC"/>
    <w:rsid w:val="00BA7F34"/>
    <w:rsid w:val="00BD5985"/>
    <w:rsid w:val="00BD6099"/>
    <w:rsid w:val="00BE0F12"/>
    <w:rsid w:val="00BF73AA"/>
    <w:rsid w:val="00C20507"/>
    <w:rsid w:val="00C215D9"/>
    <w:rsid w:val="00C24D18"/>
    <w:rsid w:val="00C344E0"/>
    <w:rsid w:val="00C61131"/>
    <w:rsid w:val="00C62A38"/>
    <w:rsid w:val="00C81154"/>
    <w:rsid w:val="00C82DA0"/>
    <w:rsid w:val="00C87A01"/>
    <w:rsid w:val="00CA4171"/>
    <w:rsid w:val="00CA4528"/>
    <w:rsid w:val="00CB5C50"/>
    <w:rsid w:val="00CE5C88"/>
    <w:rsid w:val="00CF1AF3"/>
    <w:rsid w:val="00CF4A15"/>
    <w:rsid w:val="00D120A1"/>
    <w:rsid w:val="00D2651F"/>
    <w:rsid w:val="00D323E9"/>
    <w:rsid w:val="00D36EEC"/>
    <w:rsid w:val="00D377C0"/>
    <w:rsid w:val="00D66811"/>
    <w:rsid w:val="00D66DBA"/>
    <w:rsid w:val="00D7623B"/>
    <w:rsid w:val="00D832CA"/>
    <w:rsid w:val="00D90F20"/>
    <w:rsid w:val="00DC3669"/>
    <w:rsid w:val="00DC561D"/>
    <w:rsid w:val="00DC6850"/>
    <w:rsid w:val="00DE21F4"/>
    <w:rsid w:val="00DF0BB4"/>
    <w:rsid w:val="00DF206A"/>
    <w:rsid w:val="00E05F61"/>
    <w:rsid w:val="00E531E8"/>
    <w:rsid w:val="00E53D7C"/>
    <w:rsid w:val="00E64FD5"/>
    <w:rsid w:val="00E65B1B"/>
    <w:rsid w:val="00E77226"/>
    <w:rsid w:val="00E9475F"/>
    <w:rsid w:val="00EB1F95"/>
    <w:rsid w:val="00EB2139"/>
    <w:rsid w:val="00EB3231"/>
    <w:rsid w:val="00F05867"/>
    <w:rsid w:val="00F1198E"/>
    <w:rsid w:val="00F17171"/>
    <w:rsid w:val="00F40E85"/>
    <w:rsid w:val="00F51918"/>
    <w:rsid w:val="00F8442C"/>
    <w:rsid w:val="00FA6333"/>
    <w:rsid w:val="00FB1FEC"/>
    <w:rsid w:val="00FB793D"/>
    <w:rsid w:val="00FE4E91"/>
    <w:rsid w:val="00FF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1" type="callout" idref="#Bublina v tvare zaobleného obdĺžnika 21"/>
        <o:r id="V:Rule2" type="callout" idref="#Bublina v tvare zaobleného obdĺžnika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2D72"/>
  </w:style>
  <w:style w:type="paragraph" w:styleId="Nadpis1">
    <w:name w:val="heading 1"/>
    <w:basedOn w:val="Normlny"/>
    <w:next w:val="Normlny"/>
    <w:link w:val="Nadpis1Char"/>
    <w:uiPriority w:val="99"/>
    <w:qFormat/>
    <w:rsid w:val="00422D72"/>
    <w:pPr>
      <w:keepNext/>
      <w:ind w:left="5664"/>
      <w:outlineLvl w:val="0"/>
    </w:pPr>
    <w:rPr>
      <w:sz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422D72"/>
    <w:pPr>
      <w:keepNext/>
      <w:ind w:left="6372" w:firstLine="3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22D72"/>
    <w:pPr>
      <w:keepNext/>
      <w:ind w:right="-426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538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9538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9538B2"/>
    <w:rPr>
      <w:rFonts w:ascii="Cambria" w:eastAsia="Times New Roman" w:hAnsi="Cambria" w:cs="Times New Roman"/>
      <w:b/>
      <w:bCs/>
      <w:sz w:val="26"/>
      <w:szCs w:val="26"/>
    </w:rPr>
  </w:style>
  <w:style w:type="paragraph" w:styleId="Hlavika">
    <w:name w:val="header"/>
    <w:basedOn w:val="Normlny"/>
    <w:link w:val="HlavikaChar"/>
    <w:uiPriority w:val="99"/>
    <w:rsid w:val="00422D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538B2"/>
    <w:rPr>
      <w:sz w:val="20"/>
      <w:szCs w:val="20"/>
    </w:rPr>
  </w:style>
  <w:style w:type="paragraph" w:styleId="Pta">
    <w:name w:val="footer"/>
    <w:basedOn w:val="Normlny"/>
    <w:link w:val="PtaChar"/>
    <w:uiPriority w:val="99"/>
    <w:rsid w:val="00422D7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9538B2"/>
    <w:rPr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422D72"/>
    <w:pPr>
      <w:ind w:right="-284"/>
    </w:pPr>
    <w:rPr>
      <w:sz w:val="24"/>
    </w:rPr>
  </w:style>
  <w:style w:type="character" w:customStyle="1" w:styleId="ZkladntextChar">
    <w:name w:val="Základný text Char"/>
    <w:link w:val="Zkladntext"/>
    <w:uiPriority w:val="99"/>
    <w:semiHidden/>
    <w:rsid w:val="009538B2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1866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538B2"/>
    <w:rPr>
      <w:sz w:val="0"/>
      <w:szCs w:val="0"/>
    </w:rPr>
  </w:style>
  <w:style w:type="character" w:styleId="Hypertextovprepojenie">
    <w:name w:val="Hyperlink"/>
    <w:uiPriority w:val="99"/>
    <w:rsid w:val="009F2F33"/>
    <w:rPr>
      <w:rFonts w:cs="Times New Roman"/>
      <w:color w:val="0000FF"/>
      <w:u w:val="single"/>
    </w:rPr>
  </w:style>
  <w:style w:type="character" w:styleId="Odkaznakomentr">
    <w:name w:val="annotation reference"/>
    <w:uiPriority w:val="99"/>
    <w:rsid w:val="00D377C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377C0"/>
  </w:style>
  <w:style w:type="character" w:customStyle="1" w:styleId="TextkomentraChar">
    <w:name w:val="Text komentára Char"/>
    <w:link w:val="Textkomentra"/>
    <w:uiPriority w:val="99"/>
    <w:locked/>
    <w:rsid w:val="00D377C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D377C0"/>
    <w:rPr>
      <w:b/>
      <w:bCs/>
    </w:rPr>
  </w:style>
  <w:style w:type="character" w:customStyle="1" w:styleId="PredmetkomentraChar">
    <w:name w:val="Predmet komentára Char"/>
    <w:link w:val="Predmetkomentra"/>
    <w:uiPriority w:val="99"/>
    <w:locked/>
    <w:rsid w:val="00D377C0"/>
    <w:rPr>
      <w:rFonts w:cs="Times New Roman"/>
      <w:b/>
      <w:bCs/>
    </w:rPr>
  </w:style>
  <w:style w:type="character" w:styleId="Siln">
    <w:name w:val="Strong"/>
    <w:uiPriority w:val="99"/>
    <w:qFormat/>
    <w:locked/>
    <w:rsid w:val="00741A9A"/>
    <w:rPr>
      <w:rFonts w:cs="Times New Roman"/>
      <w:b/>
    </w:rPr>
  </w:style>
  <w:style w:type="paragraph" w:styleId="Odsekzoznamu">
    <w:name w:val="List Paragraph"/>
    <w:basedOn w:val="Normlny"/>
    <w:uiPriority w:val="34"/>
    <w:qFormat/>
    <w:rsid w:val="000A5F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skypec2cprintcontainer">
    <w:name w:val="skype_c2c_print_container"/>
    <w:basedOn w:val="Predvolenpsmoodseku"/>
    <w:rsid w:val="000A5FE9"/>
  </w:style>
  <w:style w:type="table" w:styleId="Svetlzoznamzvraznenie5">
    <w:name w:val="Light List Accent 5"/>
    <w:basedOn w:val="Normlnatabuka"/>
    <w:uiPriority w:val="61"/>
    <w:rsid w:val="000A5F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studentskypreukaz.sk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isicpausal.sk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preukazziaka@ckmsyts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objednaj-preukaz.sk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04367-146A-49F8-B95F-69A06837C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Vážení rodičia,</vt:lpstr>
      <vt:lpstr>Vážení rodičia,</vt:lpstr>
    </vt:vector>
  </TitlesOfParts>
  <Company/>
  <LinksUpToDate>false</LinksUpToDate>
  <CharactersWithSpaces>2598</CharactersWithSpaces>
  <SharedDoc>false</SharedDoc>
  <HLinks>
    <vt:vector size="12" baseType="variant">
      <vt:variant>
        <vt:i4>983047</vt:i4>
      </vt:variant>
      <vt:variant>
        <vt:i4>3</vt:i4>
      </vt:variant>
      <vt:variant>
        <vt:i4>0</vt:i4>
      </vt:variant>
      <vt:variant>
        <vt:i4>5</vt:i4>
      </vt:variant>
      <vt:variant>
        <vt:lpwstr>http://www.studentskypreukaz.sk/</vt:lpwstr>
      </vt:variant>
      <vt:variant>
        <vt:lpwstr/>
      </vt:variant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http://www.preukazziaka.sk/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rodičia,</dc:title>
  <dc:creator>GLS</dc:creator>
  <cp:lastModifiedBy>User</cp:lastModifiedBy>
  <cp:revision>2</cp:revision>
  <cp:lastPrinted>2017-04-26T20:53:00Z</cp:lastPrinted>
  <dcterms:created xsi:type="dcterms:W3CDTF">2017-06-02T07:39:00Z</dcterms:created>
  <dcterms:modified xsi:type="dcterms:W3CDTF">2017-06-02T07:39:00Z</dcterms:modified>
</cp:coreProperties>
</file>