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C40FA" w14:textId="07481BAB" w:rsidR="006C486F" w:rsidRPr="001405DF" w:rsidRDefault="009B0332" w:rsidP="006C486F">
      <w:pPr>
        <w:tabs>
          <w:tab w:val="left" w:pos="1332"/>
          <w:tab w:val="center" w:pos="5017"/>
          <w:tab w:val="left" w:leader="dot" w:pos="10034"/>
        </w:tabs>
        <w:spacing w:before="200"/>
        <w:jc w:val="center"/>
        <w:rPr>
          <w:rFonts w:cs="Times New Roman"/>
          <w:b/>
          <w:noProof/>
          <w:sz w:val="22"/>
        </w:rPr>
      </w:pPr>
      <w:r>
        <w:rPr>
          <w:rFonts w:cs="Times New Roman"/>
          <w:b/>
          <w:noProof/>
          <w:sz w:val="22"/>
        </w:rPr>
        <w:t xml:space="preserve"> </w:t>
      </w:r>
      <w:r w:rsidR="006C486F" w:rsidRPr="001405DF">
        <w:rPr>
          <w:rFonts w:cs="Times New Roman"/>
          <w:b/>
          <w:noProof/>
          <w:sz w:val="22"/>
        </w:rPr>
        <w:t>V Ý Z V A</w:t>
      </w:r>
    </w:p>
    <w:p w14:paraId="1E159502" w14:textId="77777777" w:rsidR="006C486F" w:rsidRPr="001405DF" w:rsidRDefault="006C486F" w:rsidP="00041FFA">
      <w:pPr>
        <w:tabs>
          <w:tab w:val="right" w:leader="dot" w:pos="10080"/>
        </w:tabs>
        <w:spacing w:after="0" w:line="240" w:lineRule="auto"/>
        <w:jc w:val="center"/>
        <w:rPr>
          <w:rFonts w:cs="Times New Roman"/>
          <w:noProof/>
          <w:sz w:val="22"/>
        </w:rPr>
      </w:pPr>
      <w:r w:rsidRPr="001405DF">
        <w:rPr>
          <w:rFonts w:cs="Times New Roman"/>
          <w:noProof/>
          <w:sz w:val="22"/>
        </w:rPr>
        <w:t>na predloženie ponuky v</w:t>
      </w:r>
      <w:r w:rsidRPr="001405DF">
        <w:rPr>
          <w:rFonts w:cs="Times New Roman"/>
          <w:b/>
          <w:noProof/>
          <w:sz w:val="22"/>
        </w:rPr>
        <w:t> </w:t>
      </w:r>
      <w:r w:rsidRPr="001405DF">
        <w:rPr>
          <w:rFonts w:cs="Times New Roman"/>
          <w:noProof/>
          <w:sz w:val="22"/>
        </w:rPr>
        <w:t>prieskume trhu v zmysle § 117 zákona č. 343/2015 Z. z.  o verejnom obstarávaní a o zmene a doplnení niektorých zákonov v znení neskorších predpisov</w:t>
      </w:r>
      <w:r w:rsidR="00BA3A0E" w:rsidRPr="001405DF">
        <w:rPr>
          <w:rFonts w:cs="Times New Roman"/>
          <w:noProof/>
          <w:sz w:val="22"/>
        </w:rPr>
        <w:t xml:space="preserve"> (ďalej len „zákon o VO“)</w:t>
      </w:r>
    </w:p>
    <w:p w14:paraId="179AE43A" w14:textId="109F7E98" w:rsidR="006C486F" w:rsidRPr="001405DF" w:rsidRDefault="006C486F" w:rsidP="00AF49F0">
      <w:pPr>
        <w:spacing w:after="0" w:line="276" w:lineRule="auto"/>
        <w:jc w:val="both"/>
        <w:rPr>
          <w:rFonts w:eastAsia="Times New Roman" w:cs="Times New Roman"/>
          <w:sz w:val="22"/>
          <w:u w:val="single"/>
          <w:lang w:eastAsia="sk-SK"/>
        </w:rPr>
      </w:pPr>
    </w:p>
    <w:p w14:paraId="2C3242AA" w14:textId="77777777" w:rsidR="00AF49F0" w:rsidRPr="001405DF" w:rsidRDefault="005F3475" w:rsidP="00AF49F0">
      <w:pPr>
        <w:spacing w:after="0" w:line="276" w:lineRule="auto"/>
        <w:jc w:val="both"/>
        <w:rPr>
          <w:rFonts w:eastAsia="Times New Roman" w:cs="Times New Roman"/>
          <w:sz w:val="22"/>
          <w:u w:val="single"/>
          <w:lang w:eastAsia="sk-SK"/>
        </w:rPr>
      </w:pPr>
      <w:r w:rsidRPr="001405DF">
        <w:rPr>
          <w:rFonts w:eastAsia="Times New Roman" w:cs="Times New Roman"/>
          <w:sz w:val="22"/>
          <w:u w:val="single"/>
          <w:lang w:eastAsia="sk-SK"/>
        </w:rPr>
        <w:t xml:space="preserve">1. </w:t>
      </w:r>
      <w:r w:rsidR="00AF49F0" w:rsidRPr="001405DF">
        <w:rPr>
          <w:rFonts w:eastAsia="Times New Roman" w:cs="Times New Roman"/>
          <w:sz w:val="22"/>
          <w:u w:val="single"/>
          <w:lang w:eastAsia="sk-SK"/>
        </w:rPr>
        <w:t>Identifikácia verejného obstarávateľa:</w:t>
      </w:r>
    </w:p>
    <w:p w14:paraId="1F343313" w14:textId="632BDE68" w:rsidR="00AF49F0" w:rsidRPr="001405DF" w:rsidRDefault="00FB6026" w:rsidP="00AF49F0">
      <w:pPr>
        <w:spacing w:after="0" w:line="276" w:lineRule="auto"/>
        <w:jc w:val="both"/>
        <w:rPr>
          <w:rFonts w:eastAsia="Times New Roman" w:cs="Times New Roman"/>
          <w:sz w:val="22"/>
          <w:lang w:eastAsia="sk-SK"/>
        </w:rPr>
      </w:pPr>
      <w:r>
        <w:rPr>
          <w:rFonts w:eastAsia="Times New Roman" w:cs="Times New Roman"/>
          <w:sz w:val="22"/>
          <w:lang w:eastAsia="sk-SK"/>
        </w:rPr>
        <w:t>KONZERVATÓRIUM, Tolstého 11, 811 06 Bratislava</w:t>
      </w:r>
    </w:p>
    <w:p w14:paraId="30982609" w14:textId="55ACDAB5" w:rsidR="006C486F" w:rsidRPr="001405DF" w:rsidRDefault="00AF49F0" w:rsidP="00AF49F0">
      <w:pPr>
        <w:spacing w:after="0" w:line="276" w:lineRule="auto"/>
        <w:jc w:val="both"/>
        <w:rPr>
          <w:rFonts w:eastAsia="Times New Roman" w:cs="Times New Roman"/>
          <w:sz w:val="22"/>
          <w:lang w:eastAsia="sk-SK"/>
        </w:rPr>
      </w:pPr>
      <w:r w:rsidRPr="001405DF">
        <w:rPr>
          <w:rFonts w:eastAsia="Times New Roman" w:cs="Times New Roman"/>
          <w:sz w:val="22"/>
          <w:lang w:eastAsia="sk-SK"/>
        </w:rPr>
        <w:t xml:space="preserve">Kontaktná osoba: </w:t>
      </w:r>
      <w:r w:rsidR="00FB6026">
        <w:rPr>
          <w:rFonts w:eastAsia="Times New Roman" w:cs="Times New Roman"/>
          <w:sz w:val="22"/>
          <w:lang w:eastAsia="sk-SK"/>
        </w:rPr>
        <w:t xml:space="preserve">Andrea </w:t>
      </w:r>
      <w:proofErr w:type="spellStart"/>
      <w:r w:rsidR="00FB6026">
        <w:rPr>
          <w:rFonts w:eastAsia="Times New Roman" w:cs="Times New Roman"/>
          <w:sz w:val="22"/>
          <w:lang w:eastAsia="sk-SK"/>
        </w:rPr>
        <w:t>Cajchanová</w:t>
      </w:r>
      <w:proofErr w:type="spellEnd"/>
    </w:p>
    <w:p w14:paraId="57F801B5" w14:textId="0BBA4FC2" w:rsidR="00AF49F0" w:rsidRPr="001405DF" w:rsidRDefault="00AF49F0" w:rsidP="00AF49F0">
      <w:pPr>
        <w:spacing w:after="0" w:line="276" w:lineRule="auto"/>
        <w:jc w:val="both"/>
        <w:rPr>
          <w:rFonts w:eastAsia="Times New Roman" w:cs="Times New Roman"/>
          <w:sz w:val="22"/>
          <w:lang w:eastAsia="sk-SK"/>
        </w:rPr>
      </w:pPr>
      <w:r w:rsidRPr="001405DF">
        <w:rPr>
          <w:rFonts w:eastAsia="Times New Roman" w:cs="Times New Roman"/>
          <w:sz w:val="22"/>
          <w:lang w:eastAsia="sk-SK"/>
        </w:rPr>
        <w:t xml:space="preserve">e-mail: </w:t>
      </w:r>
      <w:hyperlink r:id="rId8" w:history="1">
        <w:r w:rsidR="00FB6026" w:rsidRPr="005233C4">
          <w:rPr>
            <w:rStyle w:val="Hypertextovprepojenie"/>
            <w:rFonts w:eastAsia="Times New Roman" w:cs="Times New Roman"/>
            <w:sz w:val="22"/>
            <w:lang w:eastAsia="sk-SK"/>
          </w:rPr>
          <w:t>hospodarka@konzervatorium.sk</w:t>
        </w:r>
      </w:hyperlink>
      <w:r w:rsidR="00FB6026">
        <w:rPr>
          <w:rFonts w:eastAsia="Times New Roman" w:cs="Times New Roman"/>
          <w:sz w:val="22"/>
          <w:lang w:eastAsia="sk-SK"/>
        </w:rPr>
        <w:t xml:space="preserve"> </w:t>
      </w:r>
      <w:r w:rsidR="00FB6026">
        <w:rPr>
          <w:rFonts w:eastAsia="Times New Roman" w:cs="Times New Roman"/>
          <w:sz w:val="22"/>
          <w:lang w:eastAsia="sk-SK"/>
        </w:rPr>
        <w:tab/>
      </w:r>
      <w:r w:rsidRPr="001405DF">
        <w:rPr>
          <w:rFonts w:eastAsia="Times New Roman" w:cs="Times New Roman"/>
          <w:sz w:val="22"/>
          <w:lang w:eastAsia="sk-SK"/>
        </w:rPr>
        <w:t xml:space="preserve">  </w:t>
      </w:r>
      <w:r w:rsidRPr="001405DF">
        <w:rPr>
          <w:rFonts w:eastAsia="Times New Roman" w:cs="Times New Roman"/>
          <w:sz w:val="22"/>
          <w:lang w:eastAsia="sk-SK"/>
        </w:rPr>
        <w:sym w:font="Wingdings" w:char="F028"/>
      </w:r>
      <w:r w:rsidR="00FB6026">
        <w:rPr>
          <w:rFonts w:eastAsia="Times New Roman" w:cs="Times New Roman"/>
          <w:sz w:val="22"/>
          <w:lang w:eastAsia="sk-SK"/>
        </w:rPr>
        <w:t xml:space="preserve">  02/544 34</w:t>
      </w:r>
      <w:r w:rsidR="00F23A0F">
        <w:rPr>
          <w:rFonts w:eastAsia="Times New Roman" w:cs="Times New Roman"/>
          <w:sz w:val="22"/>
          <w:lang w:eastAsia="sk-SK"/>
        </w:rPr>
        <w:t> </w:t>
      </w:r>
      <w:r w:rsidR="00FB6026">
        <w:rPr>
          <w:rFonts w:eastAsia="Times New Roman" w:cs="Times New Roman"/>
          <w:sz w:val="22"/>
          <w:lang w:eastAsia="sk-SK"/>
        </w:rPr>
        <w:t>505</w:t>
      </w:r>
      <w:r w:rsidR="00F23A0F">
        <w:rPr>
          <w:rFonts w:eastAsia="Times New Roman" w:cs="Times New Roman"/>
          <w:sz w:val="22"/>
          <w:lang w:eastAsia="sk-SK"/>
        </w:rPr>
        <w:t>/kl.102</w:t>
      </w:r>
    </w:p>
    <w:p w14:paraId="60665FCF" w14:textId="77777777" w:rsidR="005967FA" w:rsidRPr="001405DF" w:rsidRDefault="005967FA" w:rsidP="00AF49F0">
      <w:pPr>
        <w:spacing w:after="0" w:line="276" w:lineRule="auto"/>
        <w:jc w:val="both"/>
        <w:rPr>
          <w:rFonts w:eastAsia="Times New Roman" w:cs="Times New Roman"/>
          <w:sz w:val="22"/>
          <w:u w:val="single"/>
          <w:lang w:eastAsia="sk-SK"/>
        </w:rPr>
      </w:pPr>
    </w:p>
    <w:p w14:paraId="50130BAE" w14:textId="51756009" w:rsidR="00AC5553" w:rsidRPr="009B0332" w:rsidRDefault="005F3475" w:rsidP="00306A8A">
      <w:pPr>
        <w:spacing w:after="0" w:line="276" w:lineRule="auto"/>
        <w:jc w:val="both"/>
        <w:rPr>
          <w:rFonts w:eastAsia="Times New Roman" w:cs="Times New Roman"/>
          <w:sz w:val="22"/>
          <w:u w:val="single"/>
          <w:lang w:eastAsia="sk-SK"/>
        </w:rPr>
      </w:pPr>
      <w:r w:rsidRPr="001405DF">
        <w:rPr>
          <w:rFonts w:eastAsia="Times New Roman" w:cs="Times New Roman"/>
          <w:sz w:val="22"/>
          <w:u w:val="single"/>
          <w:lang w:eastAsia="sk-SK"/>
        </w:rPr>
        <w:t xml:space="preserve">2. </w:t>
      </w:r>
      <w:r w:rsidR="006C486F" w:rsidRPr="001405DF">
        <w:rPr>
          <w:rFonts w:eastAsia="Times New Roman" w:cs="Times New Roman"/>
          <w:sz w:val="22"/>
          <w:u w:val="single"/>
          <w:lang w:eastAsia="sk-SK"/>
        </w:rPr>
        <w:t>Názov</w:t>
      </w:r>
      <w:r w:rsidR="00AF49F0" w:rsidRPr="001405DF">
        <w:rPr>
          <w:rFonts w:eastAsia="Times New Roman" w:cs="Times New Roman"/>
          <w:sz w:val="22"/>
          <w:u w:val="single"/>
          <w:lang w:eastAsia="sk-SK"/>
        </w:rPr>
        <w:t xml:space="preserve"> zákazky:</w:t>
      </w:r>
      <w:r w:rsidR="006C0892">
        <w:rPr>
          <w:rFonts w:eastAsia="Times New Roman" w:cs="Times New Roman"/>
          <w:b/>
          <w:sz w:val="22"/>
          <w:lang w:eastAsia="sk-SK"/>
        </w:rPr>
        <w:t xml:space="preserve"> O</w:t>
      </w:r>
      <w:r w:rsidR="006055BF">
        <w:rPr>
          <w:rFonts w:eastAsia="Times New Roman" w:cs="Times New Roman"/>
          <w:b/>
          <w:sz w:val="22"/>
          <w:lang w:eastAsia="sk-SK"/>
        </w:rPr>
        <w:t>PRAVA SVIETIDIEL</w:t>
      </w:r>
      <w:r w:rsidR="001D4E86">
        <w:rPr>
          <w:rFonts w:eastAsia="Times New Roman" w:cs="Times New Roman"/>
          <w:b/>
          <w:sz w:val="22"/>
          <w:lang w:eastAsia="sk-SK"/>
        </w:rPr>
        <w:t xml:space="preserve"> NA PRÍZEMÍ A V</w:t>
      </w:r>
      <w:r w:rsidR="00986322">
        <w:rPr>
          <w:rFonts w:eastAsia="Times New Roman" w:cs="Times New Roman"/>
          <w:b/>
          <w:sz w:val="22"/>
          <w:lang w:eastAsia="sk-SK"/>
        </w:rPr>
        <w:t> </w:t>
      </w:r>
      <w:r w:rsidR="001D4E86">
        <w:rPr>
          <w:rFonts w:eastAsia="Times New Roman" w:cs="Times New Roman"/>
          <w:b/>
          <w:sz w:val="22"/>
          <w:lang w:eastAsia="sk-SK"/>
        </w:rPr>
        <w:t>SUTER</w:t>
      </w:r>
      <w:r w:rsidR="00986322">
        <w:rPr>
          <w:rFonts w:eastAsia="Times New Roman" w:cs="Times New Roman"/>
          <w:b/>
          <w:sz w:val="22"/>
          <w:lang w:eastAsia="sk-SK"/>
        </w:rPr>
        <w:t>ÉNE ŠKOLY</w:t>
      </w:r>
      <w:r w:rsidR="00AC5553">
        <w:rPr>
          <w:rFonts w:eastAsia="Times New Roman" w:cs="Times New Roman"/>
          <w:b/>
          <w:sz w:val="22"/>
          <w:lang w:eastAsia="sk-SK"/>
        </w:rPr>
        <w:t>:</w:t>
      </w:r>
    </w:p>
    <w:p w14:paraId="76C52B01" w14:textId="6F330DCD" w:rsidR="00AC5553" w:rsidRDefault="00AC5553" w:rsidP="00306A8A">
      <w:pPr>
        <w:spacing w:after="0" w:line="276" w:lineRule="auto"/>
        <w:jc w:val="both"/>
        <w:rPr>
          <w:rFonts w:eastAsia="Times New Roman" w:cs="Times New Roman"/>
          <w:b/>
          <w:sz w:val="22"/>
          <w:lang w:eastAsia="sk-SK"/>
        </w:rPr>
      </w:pPr>
      <w:r>
        <w:rPr>
          <w:rFonts w:eastAsia="Times New Roman" w:cs="Times New Roman"/>
          <w:b/>
          <w:sz w:val="22"/>
          <w:lang w:eastAsia="sk-SK"/>
        </w:rPr>
        <w:t>-</w:t>
      </w:r>
      <w:r w:rsidR="001D4E86">
        <w:rPr>
          <w:rFonts w:eastAsia="Times New Roman" w:cs="Times New Roman"/>
          <w:b/>
          <w:sz w:val="22"/>
          <w:lang w:eastAsia="sk-SK"/>
        </w:rPr>
        <w:t xml:space="preserve"> Tolstého 11</w:t>
      </w:r>
    </w:p>
    <w:p w14:paraId="70AB12D5" w14:textId="77777777" w:rsidR="00CA04D3" w:rsidRDefault="00CA04D3" w:rsidP="00306A8A">
      <w:pPr>
        <w:spacing w:after="0" w:line="276" w:lineRule="auto"/>
        <w:jc w:val="both"/>
        <w:rPr>
          <w:rFonts w:eastAsia="Times New Roman" w:cs="Times New Roman"/>
          <w:b/>
          <w:sz w:val="22"/>
          <w:lang w:eastAsia="sk-SK"/>
        </w:rPr>
      </w:pPr>
    </w:p>
    <w:p w14:paraId="40C63582" w14:textId="77777777" w:rsidR="005967FA" w:rsidRPr="00E1235E" w:rsidRDefault="005967FA" w:rsidP="00306A8A">
      <w:pPr>
        <w:spacing w:after="0" w:line="276" w:lineRule="auto"/>
        <w:jc w:val="both"/>
        <w:rPr>
          <w:rFonts w:eastAsia="Times New Roman" w:cs="Times New Roman"/>
          <w:sz w:val="14"/>
          <w:u w:val="single"/>
          <w:lang w:eastAsia="sk-SK"/>
        </w:rPr>
      </w:pPr>
    </w:p>
    <w:p w14:paraId="4995B65A" w14:textId="7F00AF99" w:rsidR="006055BF" w:rsidRPr="009B0332" w:rsidRDefault="005F3475" w:rsidP="006055BF">
      <w:pPr>
        <w:spacing w:after="0" w:line="276" w:lineRule="auto"/>
        <w:jc w:val="both"/>
        <w:rPr>
          <w:rFonts w:eastAsia="Times New Roman" w:cs="Times New Roman"/>
          <w:sz w:val="22"/>
          <w:u w:val="single"/>
          <w:lang w:eastAsia="sk-SK"/>
        </w:rPr>
      </w:pPr>
      <w:r w:rsidRPr="001405DF">
        <w:rPr>
          <w:rFonts w:eastAsia="Times New Roman" w:cs="Times New Roman"/>
          <w:sz w:val="22"/>
          <w:u w:val="single"/>
          <w:lang w:eastAsia="sk-SK"/>
        </w:rPr>
        <w:t xml:space="preserve">3. </w:t>
      </w:r>
      <w:r w:rsidR="006C486F" w:rsidRPr="001405DF">
        <w:rPr>
          <w:rFonts w:eastAsia="Times New Roman" w:cs="Times New Roman"/>
          <w:sz w:val="22"/>
          <w:u w:val="single"/>
          <w:lang w:eastAsia="sk-SK"/>
        </w:rPr>
        <w:t>Predmet zákazky:</w:t>
      </w:r>
      <w:r w:rsidR="006C0892">
        <w:rPr>
          <w:rFonts w:eastAsia="Times New Roman" w:cs="Times New Roman"/>
          <w:sz w:val="22"/>
        </w:rPr>
        <w:t xml:space="preserve"> P</w:t>
      </w:r>
      <w:r w:rsidR="00306A8A">
        <w:rPr>
          <w:rFonts w:eastAsia="Times New Roman" w:cs="Times New Roman"/>
          <w:sz w:val="22"/>
        </w:rPr>
        <w:t xml:space="preserve">redmetom </w:t>
      </w:r>
      <w:r w:rsidR="00287AF4">
        <w:rPr>
          <w:rFonts w:eastAsia="Times New Roman" w:cs="Times New Roman"/>
          <w:sz w:val="22"/>
        </w:rPr>
        <w:t xml:space="preserve">zákazky je </w:t>
      </w:r>
      <w:r w:rsidR="007144AF">
        <w:rPr>
          <w:rFonts w:eastAsia="Times New Roman" w:cs="Times New Roman"/>
          <w:sz w:val="22"/>
        </w:rPr>
        <w:t>„</w:t>
      </w:r>
      <w:r w:rsidR="006055BF">
        <w:rPr>
          <w:rFonts w:eastAsia="Times New Roman" w:cs="Times New Roman"/>
          <w:b/>
          <w:sz w:val="22"/>
          <w:lang w:eastAsia="sk-SK"/>
        </w:rPr>
        <w:t>OPRAVA SVIETIDIEL NA PRÍZEMÍ A V SUTERÉNE ŠKOLY:</w:t>
      </w:r>
    </w:p>
    <w:p w14:paraId="0F817271" w14:textId="77777777" w:rsidR="006055BF" w:rsidRDefault="006055BF" w:rsidP="006055BF">
      <w:pPr>
        <w:spacing w:after="0" w:line="276" w:lineRule="auto"/>
        <w:jc w:val="both"/>
        <w:rPr>
          <w:rFonts w:eastAsia="Times New Roman" w:cs="Times New Roman"/>
          <w:b/>
          <w:sz w:val="22"/>
          <w:lang w:eastAsia="sk-SK"/>
        </w:rPr>
      </w:pPr>
      <w:r>
        <w:rPr>
          <w:rFonts w:eastAsia="Times New Roman" w:cs="Times New Roman"/>
          <w:b/>
          <w:sz w:val="22"/>
          <w:lang w:eastAsia="sk-SK"/>
        </w:rPr>
        <w:t>- Tolstého 11</w:t>
      </w:r>
    </w:p>
    <w:p w14:paraId="0B96456C" w14:textId="74966B0D" w:rsidR="005F3475" w:rsidRPr="00287AF4" w:rsidRDefault="005F3475" w:rsidP="006055BF">
      <w:pPr>
        <w:spacing w:after="0" w:line="276" w:lineRule="auto"/>
        <w:jc w:val="both"/>
        <w:rPr>
          <w:rFonts w:eastAsia="Times New Roman" w:cs="Times New Roman"/>
          <w:sz w:val="22"/>
          <w:lang w:eastAsia="sk-SK"/>
        </w:rPr>
      </w:pPr>
      <w:r w:rsidRPr="001405DF">
        <w:rPr>
          <w:rFonts w:cs="Times New Roman"/>
          <w:sz w:val="22"/>
        </w:rPr>
        <w:t>Podrobné vymedzenie predmetu a rozsahu zákazky je v </w:t>
      </w:r>
      <w:r w:rsidRPr="001405DF">
        <w:rPr>
          <w:rFonts w:cs="Times New Roman"/>
          <w:b/>
          <w:i/>
          <w:sz w:val="22"/>
        </w:rPr>
        <w:t>Prílohe č. 1</w:t>
      </w:r>
      <w:r w:rsidRPr="001405DF">
        <w:rPr>
          <w:rFonts w:cs="Times New Roman"/>
          <w:sz w:val="22"/>
        </w:rPr>
        <w:t xml:space="preserve"> </w:t>
      </w:r>
      <w:r w:rsidRPr="001405DF">
        <w:rPr>
          <w:rFonts w:cs="Times New Roman"/>
          <w:color w:val="000000"/>
          <w:sz w:val="22"/>
        </w:rPr>
        <w:t>„Výzvy na predloženie ponuky“.</w:t>
      </w:r>
    </w:p>
    <w:p w14:paraId="6B4B4147" w14:textId="77777777" w:rsidR="00411282" w:rsidRPr="00E1235E" w:rsidRDefault="00411282" w:rsidP="00411282">
      <w:pPr>
        <w:spacing w:after="0" w:line="276" w:lineRule="auto"/>
        <w:jc w:val="both"/>
        <w:rPr>
          <w:rFonts w:cs="Times New Roman"/>
          <w:color w:val="000000"/>
          <w:sz w:val="14"/>
        </w:rPr>
      </w:pPr>
    </w:p>
    <w:p w14:paraId="42CEE269" w14:textId="62BF3F9B" w:rsidR="00AF49F0" w:rsidRPr="009B0332" w:rsidRDefault="005F3475" w:rsidP="00AF49F0">
      <w:pPr>
        <w:spacing w:after="0" w:line="276" w:lineRule="auto"/>
        <w:jc w:val="both"/>
        <w:rPr>
          <w:rFonts w:eastAsia="Times New Roman" w:cs="Times New Roman"/>
          <w:sz w:val="22"/>
          <w:u w:val="single"/>
          <w:lang w:eastAsia="sk-SK"/>
        </w:rPr>
      </w:pPr>
      <w:r w:rsidRPr="001405DF">
        <w:rPr>
          <w:rFonts w:eastAsia="Times New Roman" w:cs="Times New Roman"/>
          <w:sz w:val="22"/>
          <w:u w:val="single"/>
          <w:lang w:eastAsia="sk-SK"/>
        </w:rPr>
        <w:t xml:space="preserve">4. </w:t>
      </w:r>
      <w:r w:rsidR="00AF49F0" w:rsidRPr="001405DF">
        <w:rPr>
          <w:rFonts w:eastAsia="Times New Roman" w:cs="Times New Roman"/>
          <w:sz w:val="22"/>
          <w:u w:val="single"/>
          <w:lang w:eastAsia="sk-SK"/>
        </w:rPr>
        <w:t>Podmienky plnenia:</w:t>
      </w:r>
      <w:r w:rsidR="006C0892">
        <w:rPr>
          <w:rFonts w:eastAsia="Times New Roman" w:cs="Times New Roman"/>
          <w:sz w:val="22"/>
          <w:lang w:eastAsia="sk-SK"/>
        </w:rPr>
        <w:t xml:space="preserve"> N</w:t>
      </w:r>
      <w:r w:rsidR="00AF49F0" w:rsidRPr="001405DF">
        <w:rPr>
          <w:rFonts w:eastAsia="Times New Roman" w:cs="Times New Roman"/>
          <w:sz w:val="22"/>
          <w:lang w:eastAsia="sk-SK"/>
        </w:rPr>
        <w:t xml:space="preserve">a predmet zákazky bude vystavená objednávka. </w:t>
      </w:r>
    </w:p>
    <w:p w14:paraId="15D0AFD6" w14:textId="44CB0EB7" w:rsidR="00BA3A0E" w:rsidRPr="001405DF" w:rsidRDefault="00BA3A0E" w:rsidP="00BA3A0E">
      <w:pPr>
        <w:spacing w:after="0" w:line="276" w:lineRule="auto"/>
        <w:jc w:val="both"/>
        <w:rPr>
          <w:rFonts w:eastAsia="Times New Roman" w:cs="Times New Roman"/>
          <w:sz w:val="22"/>
          <w:lang w:eastAsia="sk-SK"/>
        </w:rPr>
      </w:pPr>
      <w:r w:rsidRPr="001405DF">
        <w:rPr>
          <w:rFonts w:eastAsia="Times New Roman" w:cs="Times New Roman"/>
          <w:sz w:val="22"/>
          <w:lang w:eastAsia="sk-SK"/>
        </w:rPr>
        <w:t>Miesto plnenia:</w:t>
      </w:r>
      <w:r w:rsidR="00D760E5">
        <w:rPr>
          <w:rFonts w:eastAsia="Times New Roman" w:cs="Times New Roman"/>
          <w:sz w:val="22"/>
          <w:lang w:eastAsia="sk-SK"/>
        </w:rPr>
        <w:tab/>
      </w:r>
      <w:r w:rsidR="00FB6026">
        <w:rPr>
          <w:rFonts w:eastAsia="Times New Roman" w:cs="Times New Roman"/>
          <w:sz w:val="22"/>
          <w:lang w:eastAsia="sk-SK"/>
        </w:rPr>
        <w:t>Konzervat</w:t>
      </w:r>
      <w:r w:rsidR="000A5A1D">
        <w:rPr>
          <w:rFonts w:eastAsia="Times New Roman" w:cs="Times New Roman"/>
          <w:sz w:val="22"/>
          <w:lang w:eastAsia="sk-SK"/>
        </w:rPr>
        <w:t>ó</w:t>
      </w:r>
      <w:r w:rsidR="00FB6026">
        <w:rPr>
          <w:rFonts w:eastAsia="Times New Roman" w:cs="Times New Roman"/>
          <w:sz w:val="22"/>
          <w:lang w:eastAsia="sk-SK"/>
        </w:rPr>
        <w:t xml:space="preserve">rium, </w:t>
      </w:r>
      <w:r w:rsidR="000B3F15">
        <w:rPr>
          <w:rFonts w:eastAsia="Times New Roman" w:cs="Times New Roman"/>
          <w:sz w:val="22"/>
          <w:lang w:eastAsia="sk-SK"/>
        </w:rPr>
        <w:t>Tolstého,</w:t>
      </w:r>
      <w:r w:rsidR="00FB6026">
        <w:rPr>
          <w:rFonts w:eastAsia="Times New Roman" w:cs="Times New Roman"/>
          <w:sz w:val="22"/>
          <w:lang w:eastAsia="sk-SK"/>
        </w:rPr>
        <w:t xml:space="preserve"> Bratislava</w:t>
      </w:r>
    </w:p>
    <w:p w14:paraId="01F6687B" w14:textId="6AF867AD" w:rsidR="00BA3A0E" w:rsidRPr="00FB6026" w:rsidRDefault="00BA3A0E" w:rsidP="00BA3A0E">
      <w:pPr>
        <w:spacing w:after="0" w:line="276" w:lineRule="auto"/>
        <w:jc w:val="both"/>
        <w:rPr>
          <w:rFonts w:eastAsia="Times New Roman" w:cs="Times New Roman"/>
          <w:b/>
          <w:bCs/>
          <w:i/>
          <w:color w:val="FF0000"/>
          <w:sz w:val="22"/>
        </w:rPr>
      </w:pPr>
      <w:r w:rsidRPr="001405DF">
        <w:rPr>
          <w:rFonts w:eastAsia="Times New Roman" w:cs="Times New Roman"/>
          <w:sz w:val="22"/>
          <w:lang w:eastAsia="sk-SK"/>
        </w:rPr>
        <w:t>Ter</w:t>
      </w:r>
      <w:r w:rsidR="003A1F52">
        <w:rPr>
          <w:rFonts w:eastAsia="Times New Roman" w:cs="Times New Roman"/>
          <w:sz w:val="22"/>
          <w:lang w:eastAsia="sk-SK"/>
        </w:rPr>
        <w:t>mín realizácie:</w:t>
      </w:r>
      <w:r w:rsidR="003A1F52" w:rsidRPr="00FB6026">
        <w:rPr>
          <w:rFonts w:eastAsia="Times New Roman" w:cs="Times New Roman"/>
          <w:color w:val="FF0000"/>
          <w:sz w:val="22"/>
          <w:lang w:eastAsia="sk-SK"/>
        </w:rPr>
        <w:t xml:space="preserve"> </w:t>
      </w:r>
      <w:r w:rsidR="000A5A1D">
        <w:rPr>
          <w:rFonts w:eastAsia="Times New Roman" w:cs="Times New Roman"/>
          <w:color w:val="FF0000"/>
          <w:sz w:val="22"/>
          <w:lang w:eastAsia="sk-SK"/>
        </w:rPr>
        <w:t xml:space="preserve"> </w:t>
      </w:r>
      <w:r w:rsidR="0001637E">
        <w:rPr>
          <w:rFonts w:eastAsia="Times New Roman" w:cs="Times New Roman"/>
          <w:color w:val="FF0000"/>
          <w:sz w:val="22"/>
          <w:lang w:eastAsia="sk-SK"/>
        </w:rPr>
        <w:t>do 30</w:t>
      </w:r>
      <w:r w:rsidR="000A5A1D">
        <w:rPr>
          <w:rFonts w:eastAsia="Times New Roman" w:cs="Times New Roman"/>
          <w:color w:val="FF0000"/>
          <w:sz w:val="22"/>
          <w:lang w:eastAsia="sk-SK"/>
        </w:rPr>
        <w:t>.0</w:t>
      </w:r>
      <w:r w:rsidR="00E36864">
        <w:rPr>
          <w:rFonts w:eastAsia="Times New Roman" w:cs="Times New Roman"/>
          <w:color w:val="FF0000"/>
          <w:sz w:val="22"/>
          <w:lang w:eastAsia="sk-SK"/>
        </w:rPr>
        <w:t>8</w:t>
      </w:r>
      <w:r w:rsidR="000A5A1D">
        <w:rPr>
          <w:rFonts w:eastAsia="Times New Roman" w:cs="Times New Roman"/>
          <w:color w:val="FF0000"/>
          <w:sz w:val="22"/>
          <w:lang w:eastAsia="sk-SK"/>
        </w:rPr>
        <w:t>.2022</w:t>
      </w:r>
    </w:p>
    <w:p w14:paraId="6512F1F3" w14:textId="77777777" w:rsidR="005967FA" w:rsidRPr="00E1235E" w:rsidRDefault="005967FA" w:rsidP="00AF49F0">
      <w:pPr>
        <w:spacing w:after="0" w:line="276" w:lineRule="auto"/>
        <w:jc w:val="both"/>
        <w:rPr>
          <w:rFonts w:eastAsia="Times New Roman" w:cs="Times New Roman"/>
          <w:sz w:val="14"/>
          <w:u w:val="single"/>
          <w:lang w:eastAsia="sk-SK"/>
        </w:rPr>
      </w:pPr>
    </w:p>
    <w:p w14:paraId="22D8EB1F" w14:textId="06275A37" w:rsidR="00AF49F0" w:rsidRPr="001405DF" w:rsidRDefault="005F3475" w:rsidP="00AF49F0">
      <w:pPr>
        <w:spacing w:after="0" w:line="276" w:lineRule="auto"/>
        <w:jc w:val="both"/>
        <w:rPr>
          <w:rFonts w:eastAsia="Times New Roman" w:cs="Times New Roman"/>
          <w:sz w:val="22"/>
          <w:lang w:eastAsia="sk-SK"/>
        </w:rPr>
      </w:pPr>
      <w:r w:rsidRPr="001405DF">
        <w:rPr>
          <w:rFonts w:eastAsia="Times New Roman" w:cs="Times New Roman"/>
          <w:sz w:val="22"/>
          <w:u w:val="single"/>
          <w:lang w:eastAsia="sk-SK"/>
        </w:rPr>
        <w:t xml:space="preserve">5. </w:t>
      </w:r>
      <w:r w:rsidR="006C0892">
        <w:rPr>
          <w:rFonts w:eastAsia="Times New Roman" w:cs="Times New Roman"/>
          <w:sz w:val="22"/>
          <w:u w:val="single"/>
          <w:lang w:eastAsia="sk-SK"/>
        </w:rPr>
        <w:t>Predpokladaná hodnota zákazky:</w:t>
      </w:r>
      <w:r w:rsidR="00AF49F0" w:rsidRPr="001405DF">
        <w:rPr>
          <w:rFonts w:eastAsia="Times New Roman" w:cs="Times New Roman"/>
          <w:sz w:val="22"/>
          <w:lang w:eastAsia="sk-SK"/>
        </w:rPr>
        <w:t xml:space="preserve"> </w:t>
      </w:r>
      <w:r w:rsidR="006055BF">
        <w:rPr>
          <w:rFonts w:eastAsia="Times New Roman" w:cs="Times New Roman"/>
          <w:sz w:val="22"/>
          <w:lang w:eastAsia="sk-SK"/>
        </w:rPr>
        <w:t>2 00</w:t>
      </w:r>
      <w:r w:rsidR="0080638D">
        <w:rPr>
          <w:rFonts w:eastAsia="Times New Roman" w:cs="Times New Roman"/>
          <w:sz w:val="22"/>
          <w:lang w:eastAsia="sk-SK"/>
        </w:rPr>
        <w:t>0</w:t>
      </w:r>
      <w:r w:rsidR="0070392A">
        <w:rPr>
          <w:rFonts w:eastAsia="Times New Roman" w:cs="Times New Roman"/>
          <w:sz w:val="22"/>
          <w:lang w:eastAsia="sk-SK"/>
        </w:rPr>
        <w:t>,00</w:t>
      </w:r>
      <w:r w:rsidR="00AF49F0" w:rsidRPr="001405DF">
        <w:rPr>
          <w:rFonts w:eastAsia="Times New Roman" w:cs="Times New Roman"/>
          <w:sz w:val="22"/>
          <w:lang w:eastAsia="sk-SK"/>
        </w:rPr>
        <w:t>€ bez DPH</w:t>
      </w:r>
    </w:p>
    <w:p w14:paraId="76C0C7B2" w14:textId="77777777" w:rsidR="005967FA" w:rsidRPr="00E1235E" w:rsidRDefault="005967FA" w:rsidP="00AF49F0">
      <w:pPr>
        <w:spacing w:after="0" w:line="276" w:lineRule="auto"/>
        <w:jc w:val="both"/>
        <w:rPr>
          <w:rFonts w:eastAsia="Times New Roman" w:cs="Times New Roman"/>
          <w:sz w:val="14"/>
          <w:u w:val="single"/>
          <w:lang w:eastAsia="sk-SK"/>
        </w:rPr>
      </w:pPr>
    </w:p>
    <w:p w14:paraId="5CB9E3C9" w14:textId="6BED6B79" w:rsidR="00AF49F0" w:rsidRPr="000153D3" w:rsidRDefault="005F3475" w:rsidP="00AF49F0">
      <w:pPr>
        <w:spacing w:after="0" w:line="276" w:lineRule="auto"/>
        <w:jc w:val="both"/>
        <w:rPr>
          <w:rFonts w:eastAsia="Times New Roman" w:cs="Times New Roman"/>
          <w:color w:val="000000" w:themeColor="text1"/>
          <w:sz w:val="22"/>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75A4">
        <w:rPr>
          <w:rFonts w:cs="Times New Roman"/>
          <w:sz w:val="22"/>
          <w:u w:val="single"/>
        </w:rPr>
        <w:t xml:space="preserve">6. </w:t>
      </w:r>
      <w:r w:rsidR="006C486F" w:rsidRPr="00D175A4">
        <w:rPr>
          <w:rFonts w:cs="Times New Roman"/>
          <w:sz w:val="22"/>
          <w:u w:val="single"/>
        </w:rPr>
        <w:t xml:space="preserve">Lehota na predkladanie ponúk </w:t>
      </w:r>
      <w:r w:rsidR="006C486F" w:rsidRPr="00D175A4">
        <w:rPr>
          <w:rFonts w:cs="Times New Roman"/>
          <w:color w:val="000000" w:themeColor="text1"/>
          <w:sz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 stanovená do</w:t>
      </w:r>
      <w:r w:rsidR="00C114D6" w:rsidRPr="00306A8A">
        <w:rPr>
          <w:rFonts w:cs="Times New Roman"/>
          <w:color w:val="000000" w:themeColor="text1"/>
          <w:sz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3D68">
        <w:rPr>
          <w:rFonts w:cs="Times New Roman"/>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055BF">
        <w:rPr>
          <w:rFonts w:cs="Times New Roman"/>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80638D">
        <w:rPr>
          <w:rFonts w:cs="Times New Roman"/>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.08.</w:t>
      </w:r>
      <w:r w:rsidR="00C114D6">
        <w:rPr>
          <w:rFonts w:cs="Times New Roman"/>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r w:rsidR="00287AF4">
        <w:rPr>
          <w:rFonts w:cs="Times New Roman"/>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 12.00</w:t>
      </w:r>
      <w:r w:rsidR="00AF49F0" w:rsidRPr="000153D3">
        <w:rPr>
          <w:rFonts w:eastAsia="Times New Roman" w:cs="Times New Roman"/>
          <w:color w:val="000000" w:themeColor="text1"/>
          <w:sz w:val="22"/>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hod.</w:t>
      </w:r>
      <w:r w:rsidR="00C114D6">
        <w:rPr>
          <w:rFonts w:eastAsia="Times New Roman" w:cs="Times New Roman"/>
          <w:color w:val="000000" w:themeColor="text1"/>
          <w:sz w:val="22"/>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mailom alebo osobne.</w:t>
      </w:r>
    </w:p>
    <w:p w14:paraId="6264740E" w14:textId="77777777" w:rsidR="006C486F" w:rsidRPr="001405DF" w:rsidRDefault="006C486F" w:rsidP="006C486F">
      <w:pPr>
        <w:rPr>
          <w:rFonts w:cs="Times New Roman"/>
          <w:sz w:val="22"/>
        </w:rPr>
      </w:pPr>
      <w:r w:rsidRPr="001405DF">
        <w:rPr>
          <w:rFonts w:cs="Times New Roman"/>
          <w:sz w:val="22"/>
        </w:rPr>
        <w:t>Ponuky predložené po lehote na predkladanie ponúk nebudú akceptované.</w:t>
      </w:r>
    </w:p>
    <w:p w14:paraId="5A0441F8" w14:textId="280A7D35" w:rsidR="006C486F" w:rsidRPr="00306A8A" w:rsidRDefault="005F3475" w:rsidP="00306A8A">
      <w:pPr>
        <w:pStyle w:val="Nadpis1"/>
        <w:rPr>
          <w:rFonts w:eastAsiaTheme="minorHAnsi" w:cs="Times New Roman"/>
          <w:b w:val="0"/>
          <w:caps w:val="0"/>
          <w:szCs w:val="22"/>
          <w:u w:val="single"/>
        </w:rPr>
      </w:pPr>
      <w:r w:rsidRPr="001405DF">
        <w:rPr>
          <w:rFonts w:eastAsiaTheme="minorHAnsi" w:cs="Times New Roman"/>
          <w:b w:val="0"/>
          <w:caps w:val="0"/>
          <w:szCs w:val="22"/>
          <w:u w:val="single"/>
        </w:rPr>
        <w:t xml:space="preserve">7. </w:t>
      </w:r>
      <w:r w:rsidR="006C486F" w:rsidRPr="001405DF">
        <w:rPr>
          <w:rFonts w:eastAsiaTheme="minorHAnsi" w:cs="Times New Roman"/>
          <w:b w:val="0"/>
          <w:caps w:val="0"/>
          <w:szCs w:val="22"/>
          <w:u w:val="single"/>
        </w:rPr>
        <w:t>Obhliadka miesta plnenia predmetu zákazky:</w:t>
      </w:r>
      <w:r w:rsidR="006C0892">
        <w:rPr>
          <w:rFonts w:cs="Times New Roman"/>
          <w:b w:val="0"/>
        </w:rPr>
        <w:t xml:space="preserve"> V</w:t>
      </w:r>
      <w:r w:rsidR="00AC5553">
        <w:rPr>
          <w:rFonts w:cs="Times New Roman"/>
          <w:b w:val="0"/>
        </w:rPr>
        <w:t>yžaduje sa</w:t>
      </w:r>
    </w:p>
    <w:p w14:paraId="7063B682" w14:textId="40D832A7" w:rsidR="005F3475" w:rsidRPr="001405DF" w:rsidRDefault="005F3475" w:rsidP="005F3475">
      <w:pPr>
        <w:pStyle w:val="Nadpis1"/>
        <w:rPr>
          <w:rFonts w:eastAsia="Times New Roman" w:cs="Times New Roman"/>
          <w:b w:val="0"/>
          <w:caps w:val="0"/>
          <w:szCs w:val="22"/>
          <w:u w:val="single"/>
          <w:lang w:eastAsia="sk-SK"/>
        </w:rPr>
      </w:pPr>
      <w:r w:rsidRPr="001405DF">
        <w:rPr>
          <w:rFonts w:eastAsia="Times New Roman" w:cs="Times New Roman"/>
          <w:b w:val="0"/>
          <w:caps w:val="0"/>
          <w:szCs w:val="22"/>
          <w:u w:val="single"/>
          <w:lang w:eastAsia="sk-SK"/>
        </w:rPr>
        <w:t>8. Podmienky účasti uchádzačov</w:t>
      </w:r>
      <w:r w:rsidR="00306A8A">
        <w:rPr>
          <w:rFonts w:eastAsia="Times New Roman" w:cs="Times New Roman"/>
          <w:b w:val="0"/>
          <w:caps w:val="0"/>
          <w:szCs w:val="22"/>
          <w:u w:val="single"/>
          <w:lang w:eastAsia="sk-SK"/>
        </w:rPr>
        <w:t>:</w:t>
      </w:r>
    </w:p>
    <w:p w14:paraId="3C5D9D40" w14:textId="77777777" w:rsidR="005F3475" w:rsidRPr="001405DF" w:rsidRDefault="005F3475" w:rsidP="005F3475">
      <w:pPr>
        <w:spacing w:line="259" w:lineRule="auto"/>
        <w:jc w:val="both"/>
        <w:rPr>
          <w:rFonts w:cs="Times New Roman"/>
          <w:sz w:val="22"/>
        </w:rPr>
      </w:pPr>
      <w:r w:rsidRPr="001405DF">
        <w:rPr>
          <w:rFonts w:cs="Times New Roman"/>
          <w:sz w:val="22"/>
        </w:rPr>
        <w:t xml:space="preserve">8.1  Uchádzač musí spĺňať všetky nasledovné podmienky týkajúce sa </w:t>
      </w:r>
      <w:r w:rsidRPr="001405DF">
        <w:rPr>
          <w:rFonts w:cs="Times New Roman"/>
          <w:b/>
          <w:sz w:val="22"/>
        </w:rPr>
        <w:t>osobného postavenia</w:t>
      </w:r>
      <w:r w:rsidRPr="001405DF">
        <w:rPr>
          <w:rFonts w:cs="Times New Roman"/>
          <w:sz w:val="22"/>
        </w:rPr>
        <w:t>.</w:t>
      </w:r>
    </w:p>
    <w:p w14:paraId="196CF489" w14:textId="77777777" w:rsidR="00411282" w:rsidRPr="00411282" w:rsidRDefault="00411282" w:rsidP="00306A8A">
      <w:pPr>
        <w:tabs>
          <w:tab w:val="left" w:pos="0"/>
        </w:tabs>
        <w:spacing w:before="60" w:after="0" w:line="240" w:lineRule="auto"/>
        <w:ind w:left="426"/>
        <w:jc w:val="both"/>
        <w:rPr>
          <w:sz w:val="22"/>
        </w:rPr>
      </w:pPr>
      <w:r w:rsidRPr="00411282">
        <w:rPr>
          <w:sz w:val="22"/>
        </w:rPr>
        <w:t>Verejného obstarávania sa môže zúčastniť len ten, kto spĺňa podmienky účasti týkajúce sa osobného postavenia podľa § 32 ods. 1 písm. e) a f) zákona o VO.</w:t>
      </w:r>
    </w:p>
    <w:p w14:paraId="03EDDD60" w14:textId="1F88684E" w:rsidR="00411282" w:rsidRPr="00411282" w:rsidRDefault="00411282" w:rsidP="00306A8A">
      <w:pPr>
        <w:tabs>
          <w:tab w:val="left" w:pos="0"/>
        </w:tabs>
        <w:spacing w:before="60" w:after="0" w:line="240" w:lineRule="auto"/>
        <w:ind w:left="426"/>
        <w:jc w:val="both"/>
        <w:rPr>
          <w:sz w:val="22"/>
        </w:rPr>
      </w:pPr>
      <w:r w:rsidRPr="00411282">
        <w:rPr>
          <w:sz w:val="22"/>
        </w:rPr>
        <w:t xml:space="preserve">Požaduje sa predloženie originálov alebo úradne overených kópií dokladov preukazujúcich splnenie podmienok účasti osobného postavenia, ktoré sa preukazujú podľa § 32 ods. </w:t>
      </w:r>
      <w:r w:rsidR="006C0892">
        <w:rPr>
          <w:sz w:val="22"/>
        </w:rPr>
        <w:t>2 písm. e) a f), resp. ods. 4 a </w:t>
      </w:r>
      <w:r w:rsidRPr="00411282">
        <w:rPr>
          <w:sz w:val="22"/>
        </w:rPr>
        <w:t>ods. 5 zákona o VO.</w:t>
      </w:r>
    </w:p>
    <w:p w14:paraId="575268CA" w14:textId="77777777" w:rsidR="00411282" w:rsidRPr="00411282" w:rsidRDefault="00411282" w:rsidP="00306A8A">
      <w:pPr>
        <w:tabs>
          <w:tab w:val="left" w:pos="0"/>
        </w:tabs>
        <w:spacing w:before="60" w:after="0" w:line="240" w:lineRule="auto"/>
        <w:ind w:left="426"/>
        <w:jc w:val="both"/>
        <w:rPr>
          <w:sz w:val="22"/>
        </w:rPr>
      </w:pPr>
      <w:r w:rsidRPr="00411282">
        <w:rPr>
          <w:sz w:val="22"/>
        </w:rPr>
        <w:t>Doklady preukazujúce splnenie podmienok účasti podľa § 32 ods. 1 písm. e) a f) zákona o VO je možné nahradiť podľa § 152 zákona o VO potvrdením o zapísaní do zoznamu hospodárskych subjektov.</w:t>
      </w:r>
    </w:p>
    <w:p w14:paraId="0F8B0113" w14:textId="77777777" w:rsidR="00411282" w:rsidRPr="00411282" w:rsidRDefault="00411282" w:rsidP="00306A8A">
      <w:pPr>
        <w:tabs>
          <w:tab w:val="left" w:pos="0"/>
        </w:tabs>
        <w:spacing w:before="60" w:after="0" w:line="240" w:lineRule="auto"/>
        <w:ind w:left="426"/>
        <w:jc w:val="both"/>
        <w:rPr>
          <w:b/>
          <w:sz w:val="22"/>
        </w:rPr>
      </w:pPr>
      <w:r w:rsidRPr="00411282">
        <w:rPr>
          <w:b/>
          <w:sz w:val="22"/>
        </w:rPr>
        <w:t xml:space="preserve">Z dôvodu použitia údajov vedených v informačných systémoch verejnej správy v súlade s § 32 ods. 3 zákona o VO a použitia údajov vedených v informačných systémoch Úradu pre verejné obstarávanie a zverejnených na stránke Úradu pre verejné obstarávanie nie je uchádzač (so sídlom v SR) povinný predkladať doklady preukazujúce splnenie podmienky osobného postavenia podľa § 32 ods. 1 písm. e) a f) zákona o VO. </w:t>
      </w:r>
    </w:p>
    <w:p w14:paraId="62B4FAC2" w14:textId="77777777" w:rsidR="00411282" w:rsidRPr="00411282" w:rsidRDefault="00411282" w:rsidP="00306A8A">
      <w:pPr>
        <w:tabs>
          <w:tab w:val="left" w:pos="0"/>
        </w:tabs>
        <w:spacing w:before="60" w:after="0" w:line="240" w:lineRule="auto"/>
        <w:ind w:left="426"/>
        <w:jc w:val="both"/>
        <w:rPr>
          <w:bCs/>
          <w:sz w:val="22"/>
        </w:rPr>
      </w:pPr>
      <w:r w:rsidRPr="00411282">
        <w:rPr>
          <w:bCs/>
          <w:sz w:val="22"/>
        </w:rPr>
        <w:t>Splnenie podmienky osobného postavenia podľa § 32 ods. 1 písm. e) zákona o VO bude overovaná verejným obstarávateľom z informačných systémov verejnej správy.</w:t>
      </w:r>
    </w:p>
    <w:p w14:paraId="5404E1E8" w14:textId="77777777" w:rsidR="00411282" w:rsidRPr="00411282" w:rsidRDefault="00411282" w:rsidP="00306A8A">
      <w:pPr>
        <w:tabs>
          <w:tab w:val="left" w:pos="0"/>
        </w:tabs>
        <w:spacing w:before="60" w:after="0" w:line="240" w:lineRule="auto"/>
        <w:ind w:left="426"/>
        <w:jc w:val="both"/>
        <w:rPr>
          <w:bCs/>
          <w:sz w:val="22"/>
        </w:rPr>
      </w:pPr>
      <w:r w:rsidRPr="00411282">
        <w:rPr>
          <w:bCs/>
          <w:sz w:val="22"/>
        </w:rPr>
        <w:t>Splnenie podmienky osobného postavenia podľa § 32 ods. 1 písm. f) zákona o VO bude overovaná verejným obstarávateľom z údajov zverejnených na stránke Úradu pre verejné obstarávanie.</w:t>
      </w:r>
    </w:p>
    <w:p w14:paraId="5A5B5DAB" w14:textId="77777777" w:rsidR="00411282" w:rsidRPr="00411282" w:rsidRDefault="00411282" w:rsidP="00306A8A">
      <w:pPr>
        <w:tabs>
          <w:tab w:val="left" w:pos="0"/>
        </w:tabs>
        <w:spacing w:before="60" w:after="0" w:line="240" w:lineRule="auto"/>
        <w:ind w:left="426"/>
        <w:jc w:val="both"/>
        <w:rPr>
          <w:sz w:val="22"/>
        </w:rPr>
      </w:pPr>
      <w:r w:rsidRPr="00411282">
        <w:rPr>
          <w:sz w:val="22"/>
        </w:rPr>
        <w:t>V prípade uchádzača, ktorého tvorí skupina dodávateľov zúčastnená vo verejnom obstarávaní, sa požaduje preukázanie splnenia podmienok účasti týkajúcich sa osobného postavenia za každého člena skupiny osobitne.</w:t>
      </w:r>
    </w:p>
    <w:p w14:paraId="7E254188" w14:textId="77777777" w:rsidR="00411282" w:rsidRPr="00411282" w:rsidRDefault="00411282" w:rsidP="00411282">
      <w:pPr>
        <w:tabs>
          <w:tab w:val="left" w:pos="0"/>
        </w:tabs>
        <w:spacing w:before="60" w:after="0" w:line="240" w:lineRule="auto"/>
        <w:ind w:left="426"/>
        <w:jc w:val="both"/>
        <w:rPr>
          <w:sz w:val="22"/>
        </w:rPr>
      </w:pPr>
      <w:r w:rsidRPr="00411282">
        <w:rPr>
          <w:sz w:val="22"/>
        </w:rPr>
        <w:lastRenderedPageBreak/>
        <w:t xml:space="preserve">Splnenie predmetných podmienok účasti podľa § 32 ods. 1 písm. e) zákona o VO preukazuje člen skupiny len vo vzťahu k tej časti predmetu zákazky, ktorú má zabezpečiť. </w:t>
      </w:r>
    </w:p>
    <w:p w14:paraId="76500B7E" w14:textId="77777777" w:rsidR="00411282" w:rsidRPr="00411282" w:rsidRDefault="00411282" w:rsidP="00411282">
      <w:pPr>
        <w:tabs>
          <w:tab w:val="left" w:pos="0"/>
        </w:tabs>
        <w:spacing w:before="60" w:after="0" w:line="240" w:lineRule="auto"/>
        <w:ind w:left="426"/>
        <w:jc w:val="both"/>
        <w:rPr>
          <w:sz w:val="22"/>
        </w:rPr>
      </w:pPr>
      <w:r w:rsidRPr="00411282">
        <w:rPr>
          <w:sz w:val="22"/>
        </w:rPr>
        <w:t>V prípade, že verejný obstarávateľ bude mať pochybnosti o tom, že uchádzač spĺňa podmienky účasti podľa § 32 ods. 1 písm. e) a f) zákona o VO, požiada uchádzača o predloženie dokladov preukazujúcich splnenie týchto spochybnených podmienok účasti.</w:t>
      </w:r>
    </w:p>
    <w:p w14:paraId="77D5E22C" w14:textId="39910739" w:rsidR="00411282" w:rsidRDefault="00411282" w:rsidP="00411282">
      <w:pPr>
        <w:spacing w:before="60" w:after="0" w:line="240" w:lineRule="auto"/>
        <w:ind w:left="426"/>
        <w:jc w:val="both"/>
        <w:rPr>
          <w:b/>
          <w:bCs/>
          <w:i/>
          <w:iCs/>
          <w:sz w:val="22"/>
        </w:rPr>
      </w:pPr>
      <w:r w:rsidRPr="00411282">
        <w:rPr>
          <w:b/>
          <w:bCs/>
          <w:i/>
          <w:iCs/>
          <w:sz w:val="22"/>
        </w:rPr>
        <w:t>Verejný obstarávateľ upozorňuje uchádzačov na skutočnosť, že podľa § 117 ods. 5 zákona o VO nesmie verejný obstarávateľ uzavrieť zmluvu s uchádzačom, ktorý n</w:t>
      </w:r>
      <w:r w:rsidR="006C0892">
        <w:rPr>
          <w:b/>
          <w:bCs/>
          <w:i/>
          <w:iCs/>
          <w:sz w:val="22"/>
        </w:rPr>
        <w:t>espĺňa podmienky účasti podľa § </w:t>
      </w:r>
      <w:r w:rsidRPr="00411282">
        <w:rPr>
          <w:b/>
          <w:bCs/>
          <w:i/>
          <w:iCs/>
          <w:sz w:val="22"/>
        </w:rPr>
        <w:t>32 ods.</w:t>
      </w:r>
      <w:r w:rsidR="006C0892">
        <w:rPr>
          <w:b/>
          <w:bCs/>
          <w:i/>
          <w:iCs/>
          <w:sz w:val="22"/>
        </w:rPr>
        <w:t xml:space="preserve"> </w:t>
      </w:r>
      <w:r w:rsidRPr="00411282">
        <w:rPr>
          <w:b/>
          <w:bCs/>
          <w:i/>
          <w:iCs/>
          <w:sz w:val="22"/>
        </w:rPr>
        <w:t>1 písm. e) a f) zákona o VO alebo ak u neho existuje dôvod na vylúčenie podľa § 40 ods. 6 písm. f) zákona o VO.</w:t>
      </w:r>
    </w:p>
    <w:p w14:paraId="3F47B9E5" w14:textId="77777777" w:rsidR="00411282" w:rsidRPr="00E1235E" w:rsidRDefault="00411282" w:rsidP="00411282">
      <w:pPr>
        <w:spacing w:before="60" w:after="0" w:line="240" w:lineRule="auto"/>
        <w:ind w:left="426"/>
        <w:jc w:val="both"/>
        <w:rPr>
          <w:b/>
          <w:bCs/>
          <w:i/>
          <w:iCs/>
          <w:sz w:val="14"/>
        </w:rPr>
      </w:pPr>
    </w:p>
    <w:p w14:paraId="34CEA306" w14:textId="1F0D7DAD" w:rsidR="005F3475" w:rsidRPr="001405DF" w:rsidRDefault="005F3475" w:rsidP="00CA1FA7">
      <w:pPr>
        <w:tabs>
          <w:tab w:val="left" w:pos="284"/>
        </w:tabs>
        <w:spacing w:after="120" w:line="240" w:lineRule="auto"/>
        <w:ind w:left="426" w:hanging="426"/>
        <w:jc w:val="both"/>
        <w:rPr>
          <w:rFonts w:cs="Times New Roman"/>
          <w:i/>
          <w:sz w:val="22"/>
        </w:rPr>
      </w:pPr>
      <w:r w:rsidRPr="001405DF">
        <w:rPr>
          <w:rFonts w:cs="Times New Roman"/>
          <w:sz w:val="22"/>
        </w:rPr>
        <w:t>8.</w:t>
      </w:r>
      <w:r w:rsidR="00411282">
        <w:rPr>
          <w:rFonts w:cs="Times New Roman"/>
          <w:sz w:val="22"/>
        </w:rPr>
        <w:t>2</w:t>
      </w:r>
      <w:r w:rsidR="00CA1FA7">
        <w:rPr>
          <w:rFonts w:cs="Times New Roman"/>
          <w:sz w:val="22"/>
        </w:rPr>
        <w:tab/>
      </w:r>
      <w:r w:rsidR="00CA1FA7">
        <w:rPr>
          <w:rFonts w:cs="Times New Roman"/>
          <w:sz w:val="22"/>
        </w:rPr>
        <w:tab/>
      </w:r>
      <w:r w:rsidRPr="00073D68">
        <w:rPr>
          <w:rFonts w:cs="Times New Roman"/>
          <w:b/>
          <w:sz w:val="22"/>
        </w:rPr>
        <w:t xml:space="preserve">Uchádzač predloží </w:t>
      </w:r>
      <w:r w:rsidRPr="00073D68">
        <w:rPr>
          <w:rFonts w:cs="Times New Roman"/>
          <w:b/>
          <w:i/>
          <w:sz w:val="22"/>
          <w:u w:val="single"/>
        </w:rPr>
        <w:t>čestné vyhlásenie</w:t>
      </w:r>
      <w:r w:rsidRPr="001405DF">
        <w:rPr>
          <w:rFonts w:cs="Times New Roman"/>
          <w:i/>
          <w:sz w:val="22"/>
          <w:u w:val="single"/>
        </w:rPr>
        <w:t xml:space="preserve"> </w:t>
      </w:r>
      <w:r w:rsidRPr="001405DF">
        <w:rPr>
          <w:rFonts w:cs="Times New Roman"/>
          <w:sz w:val="22"/>
        </w:rPr>
        <w:t>podpísané oprávnenou osobou uchádzača, že</w:t>
      </w:r>
      <w:r w:rsidRPr="001405DF">
        <w:rPr>
          <w:rFonts w:cs="Times New Roman"/>
          <w:bCs/>
          <w:sz w:val="22"/>
        </w:rPr>
        <w:t xml:space="preserve"> </w:t>
      </w:r>
      <w:r w:rsidRPr="001405DF">
        <w:rPr>
          <w:rFonts w:cs="Times New Roman"/>
          <w:sz w:val="22"/>
        </w:rPr>
        <w:t>súhlasí so všetkými podmienkami zákazky.  (</w:t>
      </w:r>
      <w:r w:rsidRPr="001405DF">
        <w:rPr>
          <w:rFonts w:cs="Times New Roman"/>
          <w:b/>
          <w:i/>
          <w:sz w:val="22"/>
        </w:rPr>
        <w:t>Príloha č.</w:t>
      </w:r>
      <w:r w:rsidR="006C0892">
        <w:rPr>
          <w:rFonts w:cs="Times New Roman"/>
          <w:b/>
          <w:i/>
          <w:sz w:val="22"/>
        </w:rPr>
        <w:t xml:space="preserve"> </w:t>
      </w:r>
      <w:r w:rsidRPr="001405DF">
        <w:rPr>
          <w:rFonts w:cs="Times New Roman"/>
          <w:b/>
          <w:i/>
          <w:sz w:val="22"/>
        </w:rPr>
        <w:t>2</w:t>
      </w:r>
      <w:r w:rsidRPr="001405DF">
        <w:rPr>
          <w:rFonts w:cs="Times New Roman"/>
          <w:sz w:val="22"/>
        </w:rPr>
        <w:t xml:space="preserve"> „Výzvy na predloženie ponuky“).</w:t>
      </w:r>
    </w:p>
    <w:p w14:paraId="7650F811" w14:textId="77777777" w:rsidR="005F3475" w:rsidRPr="00E1235E" w:rsidRDefault="005F3475" w:rsidP="00AF49F0">
      <w:pPr>
        <w:spacing w:after="0" w:line="276" w:lineRule="auto"/>
        <w:jc w:val="both"/>
        <w:rPr>
          <w:rFonts w:eastAsia="Times New Roman" w:cs="Times New Roman"/>
          <w:sz w:val="14"/>
          <w:u w:val="single"/>
          <w:lang w:eastAsia="sk-SK"/>
        </w:rPr>
      </w:pPr>
    </w:p>
    <w:p w14:paraId="6F59FB44" w14:textId="380FAC10" w:rsidR="00E738B4" w:rsidRPr="009A3006" w:rsidRDefault="00E738B4" w:rsidP="009A3006">
      <w:pPr>
        <w:spacing w:after="0" w:line="276" w:lineRule="auto"/>
        <w:jc w:val="both"/>
        <w:rPr>
          <w:rFonts w:eastAsia="Times New Roman" w:cs="Times New Roman"/>
          <w:sz w:val="22"/>
          <w:u w:val="single"/>
          <w:lang w:eastAsia="sk-SK"/>
        </w:rPr>
      </w:pPr>
      <w:bookmarkStart w:id="0" w:name="_Toc452453911"/>
      <w:r w:rsidRPr="00E738B4">
        <w:rPr>
          <w:noProof/>
          <w:sz w:val="22"/>
          <w:u w:val="single"/>
        </w:rPr>
        <w:t>9. Obsah ponuky</w:t>
      </w:r>
      <w:bookmarkEnd w:id="0"/>
      <w:r w:rsidR="00306A8A">
        <w:rPr>
          <w:noProof/>
          <w:sz w:val="22"/>
          <w:u w:val="single"/>
        </w:rPr>
        <w:t>:</w:t>
      </w:r>
      <w:r w:rsidR="006C0892">
        <w:rPr>
          <w:noProof/>
          <w:sz w:val="22"/>
        </w:rPr>
        <w:t xml:space="preserve"> P</w:t>
      </w:r>
      <w:r w:rsidRPr="00E738B4">
        <w:rPr>
          <w:noProof/>
          <w:sz w:val="22"/>
        </w:rPr>
        <w:t>onuka predložená uchádzačom bude obsahovať:</w:t>
      </w:r>
    </w:p>
    <w:p w14:paraId="6A095989" w14:textId="12D39D80" w:rsidR="00E738B4" w:rsidRDefault="00E738B4" w:rsidP="00306A8A">
      <w:pPr>
        <w:pStyle w:val="Default"/>
        <w:numPr>
          <w:ilvl w:val="0"/>
          <w:numId w:val="5"/>
        </w:numPr>
        <w:ind w:left="426" w:hanging="284"/>
        <w:jc w:val="both"/>
        <w:rPr>
          <w:rFonts w:ascii="Times New Roman" w:hAnsi="Times New Roman"/>
          <w:sz w:val="22"/>
          <w:szCs w:val="22"/>
        </w:rPr>
      </w:pPr>
      <w:r w:rsidRPr="00E738B4">
        <w:rPr>
          <w:rFonts w:ascii="Times New Roman" w:hAnsi="Times New Roman"/>
          <w:sz w:val="22"/>
          <w:szCs w:val="22"/>
        </w:rPr>
        <w:t xml:space="preserve">doklady preukazujúce splnenie podmienok účasti uchádzača podľa </w:t>
      </w:r>
      <w:r w:rsidRPr="00E738B4">
        <w:rPr>
          <w:rFonts w:ascii="Times New Roman" w:hAnsi="Times New Roman"/>
          <w:b/>
          <w:bCs/>
          <w:i/>
          <w:iCs/>
          <w:sz w:val="22"/>
          <w:szCs w:val="22"/>
        </w:rPr>
        <w:t>bodu 8</w:t>
      </w:r>
      <w:r w:rsidR="000F1B66">
        <w:rPr>
          <w:rFonts w:ascii="Times New Roman" w:hAnsi="Times New Roman"/>
          <w:b/>
          <w:bCs/>
          <w:i/>
          <w:iCs/>
          <w:sz w:val="22"/>
          <w:szCs w:val="22"/>
        </w:rPr>
        <w:t>.1</w:t>
      </w:r>
      <w:r w:rsidRPr="00E738B4">
        <w:rPr>
          <w:rFonts w:ascii="Times New Roman" w:hAnsi="Times New Roman"/>
          <w:b/>
          <w:bCs/>
          <w:i/>
          <w:iCs/>
          <w:sz w:val="22"/>
          <w:szCs w:val="22"/>
        </w:rPr>
        <w:t xml:space="preserve"> </w:t>
      </w:r>
      <w:r w:rsidR="006C0892">
        <w:rPr>
          <w:rFonts w:ascii="Times New Roman" w:hAnsi="Times New Roman"/>
          <w:sz w:val="22"/>
          <w:szCs w:val="22"/>
        </w:rPr>
        <w:t>„Výzvy na predloženie ponuky“,</w:t>
      </w:r>
      <w:r w:rsidRPr="00E738B4">
        <w:rPr>
          <w:rFonts w:ascii="Times New Roman" w:hAnsi="Times New Roman"/>
          <w:sz w:val="22"/>
          <w:szCs w:val="22"/>
        </w:rPr>
        <w:t xml:space="preserve"> </w:t>
      </w:r>
    </w:p>
    <w:p w14:paraId="1288E46D" w14:textId="139A708F" w:rsidR="000F1B66" w:rsidRPr="000F1B66" w:rsidRDefault="000F1B66" w:rsidP="00306A8A">
      <w:pPr>
        <w:pStyle w:val="Odsekzoznamu"/>
        <w:numPr>
          <w:ilvl w:val="0"/>
          <w:numId w:val="5"/>
        </w:numPr>
        <w:shd w:val="clear" w:color="auto" w:fill="FFFFFF" w:themeFill="background1"/>
        <w:tabs>
          <w:tab w:val="left" w:pos="567"/>
        </w:tabs>
        <w:ind w:left="426" w:hanging="284"/>
        <w:jc w:val="both"/>
        <w:rPr>
          <w:rFonts w:ascii="Times New Roman" w:hAnsi="Times New Roman" w:cs="Times New Roman"/>
          <w:sz w:val="22"/>
          <w:szCs w:val="22"/>
          <w:lang w:val="sk-SK"/>
        </w:rPr>
      </w:pPr>
      <w:proofErr w:type="spellStart"/>
      <w:r w:rsidRPr="000F1B66">
        <w:rPr>
          <w:rFonts w:ascii="Times New Roman" w:hAnsi="Times New Roman"/>
          <w:sz w:val="22"/>
          <w:szCs w:val="22"/>
        </w:rPr>
        <w:t>čestné</w:t>
      </w:r>
      <w:proofErr w:type="spellEnd"/>
      <w:r w:rsidRPr="000F1B66">
        <w:rPr>
          <w:rFonts w:ascii="Times New Roman" w:hAnsi="Times New Roman"/>
          <w:sz w:val="22"/>
          <w:szCs w:val="22"/>
        </w:rPr>
        <w:t xml:space="preserve"> </w:t>
      </w:r>
      <w:proofErr w:type="spellStart"/>
      <w:r w:rsidRPr="000F1B66">
        <w:rPr>
          <w:rFonts w:ascii="Times New Roman" w:hAnsi="Times New Roman"/>
          <w:sz w:val="22"/>
          <w:szCs w:val="22"/>
        </w:rPr>
        <w:t>vyhlásenie</w:t>
      </w:r>
      <w:proofErr w:type="spellEnd"/>
      <w:r w:rsidRPr="000F1B66">
        <w:rPr>
          <w:rFonts w:ascii="Times New Roman" w:hAnsi="Times New Roman"/>
          <w:sz w:val="22"/>
          <w:szCs w:val="22"/>
        </w:rPr>
        <w:t xml:space="preserve"> o </w:t>
      </w:r>
      <w:proofErr w:type="spellStart"/>
      <w:r w:rsidRPr="000F1B66">
        <w:rPr>
          <w:rFonts w:ascii="Times New Roman" w:hAnsi="Times New Roman"/>
          <w:sz w:val="22"/>
          <w:szCs w:val="22"/>
        </w:rPr>
        <w:t>akceptovaní</w:t>
      </w:r>
      <w:proofErr w:type="spellEnd"/>
      <w:r w:rsidRPr="000F1B66">
        <w:rPr>
          <w:rFonts w:ascii="Times New Roman" w:hAnsi="Times New Roman"/>
          <w:sz w:val="22"/>
          <w:szCs w:val="22"/>
        </w:rPr>
        <w:t xml:space="preserve"> </w:t>
      </w:r>
      <w:proofErr w:type="spellStart"/>
      <w:r w:rsidRPr="000F1B66">
        <w:rPr>
          <w:rFonts w:ascii="Times New Roman" w:hAnsi="Times New Roman"/>
          <w:sz w:val="22"/>
          <w:szCs w:val="22"/>
        </w:rPr>
        <w:t>zadávacích</w:t>
      </w:r>
      <w:proofErr w:type="spellEnd"/>
      <w:r w:rsidRPr="000F1B66">
        <w:rPr>
          <w:rFonts w:ascii="Times New Roman" w:hAnsi="Times New Roman"/>
          <w:sz w:val="22"/>
          <w:szCs w:val="22"/>
        </w:rPr>
        <w:t xml:space="preserve"> </w:t>
      </w:r>
      <w:proofErr w:type="spellStart"/>
      <w:r w:rsidRPr="000F1B66">
        <w:rPr>
          <w:rFonts w:ascii="Times New Roman" w:hAnsi="Times New Roman"/>
          <w:sz w:val="22"/>
          <w:szCs w:val="22"/>
        </w:rPr>
        <w:t>podmienok</w:t>
      </w:r>
      <w:proofErr w:type="spellEnd"/>
      <w:r w:rsidRPr="000F1B66">
        <w:rPr>
          <w:rFonts w:ascii="Times New Roman" w:hAnsi="Times New Roman"/>
          <w:sz w:val="22"/>
          <w:szCs w:val="22"/>
        </w:rPr>
        <w:t xml:space="preserve"> </w:t>
      </w:r>
      <w:proofErr w:type="spellStart"/>
      <w:r w:rsidRPr="000F1B66">
        <w:rPr>
          <w:rFonts w:ascii="Times New Roman" w:hAnsi="Times New Roman"/>
          <w:sz w:val="22"/>
          <w:szCs w:val="22"/>
        </w:rPr>
        <w:t>zákazky</w:t>
      </w:r>
      <w:proofErr w:type="spellEnd"/>
      <w:r w:rsidRPr="000F1B66">
        <w:rPr>
          <w:rFonts w:ascii="Times New Roman" w:hAnsi="Times New Roman"/>
          <w:sz w:val="22"/>
          <w:szCs w:val="22"/>
        </w:rPr>
        <w:t xml:space="preserve"> </w:t>
      </w:r>
      <w:proofErr w:type="spellStart"/>
      <w:r w:rsidRPr="000F1B66">
        <w:rPr>
          <w:rFonts w:ascii="Times New Roman" w:hAnsi="Times New Roman"/>
          <w:sz w:val="22"/>
          <w:szCs w:val="22"/>
        </w:rPr>
        <w:t>podľa</w:t>
      </w:r>
      <w:proofErr w:type="spellEnd"/>
      <w:r w:rsidRPr="000F1B66">
        <w:rPr>
          <w:rFonts w:ascii="Times New Roman" w:hAnsi="Times New Roman"/>
          <w:sz w:val="22"/>
          <w:szCs w:val="22"/>
        </w:rPr>
        <w:t xml:space="preserve"> </w:t>
      </w:r>
      <w:proofErr w:type="spellStart"/>
      <w:r w:rsidRPr="000F1B66">
        <w:rPr>
          <w:rFonts w:ascii="Times New Roman" w:hAnsi="Times New Roman"/>
          <w:b/>
          <w:bCs/>
          <w:i/>
          <w:iCs/>
          <w:sz w:val="22"/>
          <w:szCs w:val="22"/>
        </w:rPr>
        <w:t>bodu</w:t>
      </w:r>
      <w:proofErr w:type="spellEnd"/>
      <w:r w:rsidRPr="000F1B66">
        <w:rPr>
          <w:rFonts w:ascii="Times New Roman" w:hAnsi="Times New Roman"/>
          <w:b/>
          <w:bCs/>
          <w:i/>
          <w:iCs/>
          <w:sz w:val="22"/>
          <w:szCs w:val="22"/>
        </w:rPr>
        <w:t xml:space="preserve"> 8.2 </w:t>
      </w:r>
      <w:r w:rsidRPr="000F1B66">
        <w:rPr>
          <w:rFonts w:ascii="Times New Roman" w:hAnsi="Times New Roman"/>
          <w:sz w:val="22"/>
          <w:szCs w:val="22"/>
        </w:rPr>
        <w:t>„</w:t>
      </w:r>
      <w:proofErr w:type="spellStart"/>
      <w:r w:rsidRPr="000F1B66">
        <w:rPr>
          <w:rFonts w:ascii="Times New Roman" w:hAnsi="Times New Roman"/>
          <w:sz w:val="22"/>
          <w:szCs w:val="22"/>
        </w:rPr>
        <w:t>Výzvy</w:t>
      </w:r>
      <w:proofErr w:type="spellEnd"/>
      <w:r w:rsidRPr="000F1B66">
        <w:rPr>
          <w:rFonts w:ascii="Times New Roman" w:hAnsi="Times New Roman"/>
          <w:sz w:val="22"/>
          <w:szCs w:val="22"/>
        </w:rPr>
        <w:t xml:space="preserve"> </w:t>
      </w:r>
      <w:proofErr w:type="spellStart"/>
      <w:r w:rsidRPr="000F1B66">
        <w:rPr>
          <w:rFonts w:ascii="Times New Roman" w:hAnsi="Times New Roman"/>
          <w:sz w:val="22"/>
          <w:szCs w:val="22"/>
        </w:rPr>
        <w:t>na</w:t>
      </w:r>
      <w:proofErr w:type="spellEnd"/>
      <w:r w:rsidRPr="000F1B66">
        <w:rPr>
          <w:rFonts w:ascii="Times New Roman" w:hAnsi="Times New Roman"/>
          <w:sz w:val="22"/>
          <w:szCs w:val="22"/>
        </w:rPr>
        <w:t xml:space="preserve"> </w:t>
      </w:r>
      <w:proofErr w:type="spellStart"/>
      <w:r w:rsidRPr="000F1B66">
        <w:rPr>
          <w:rFonts w:ascii="Times New Roman" w:hAnsi="Times New Roman"/>
          <w:sz w:val="22"/>
          <w:szCs w:val="22"/>
        </w:rPr>
        <w:t>predloženie</w:t>
      </w:r>
      <w:proofErr w:type="spellEnd"/>
      <w:r w:rsidRPr="000F1B66">
        <w:rPr>
          <w:rFonts w:ascii="Times New Roman" w:hAnsi="Times New Roman"/>
          <w:sz w:val="22"/>
          <w:szCs w:val="22"/>
        </w:rPr>
        <w:t xml:space="preserve"> </w:t>
      </w:r>
      <w:proofErr w:type="spellStart"/>
      <w:proofErr w:type="gramStart"/>
      <w:r w:rsidRPr="000F1B66">
        <w:rPr>
          <w:rFonts w:ascii="Times New Roman" w:hAnsi="Times New Roman"/>
          <w:sz w:val="22"/>
          <w:szCs w:val="22"/>
        </w:rPr>
        <w:t>ponuky</w:t>
      </w:r>
      <w:proofErr w:type="spellEnd"/>
      <w:r w:rsidRPr="000F1B66">
        <w:rPr>
          <w:rFonts w:ascii="Times New Roman" w:hAnsi="Times New Roman"/>
          <w:sz w:val="22"/>
          <w:szCs w:val="22"/>
        </w:rPr>
        <w:t>“</w:t>
      </w:r>
      <w:r w:rsidRPr="000F1B66">
        <w:rPr>
          <w:rFonts w:ascii="Times New Roman" w:hAnsi="Times New Roman" w:cs="Times New Roman"/>
          <w:b/>
          <w:noProof/>
          <w:sz w:val="22"/>
          <w:szCs w:val="22"/>
          <w:lang w:val="sk-SK"/>
        </w:rPr>
        <w:t xml:space="preserve"> </w:t>
      </w:r>
      <w:r w:rsidR="006C0892">
        <w:rPr>
          <w:rFonts w:ascii="Times New Roman" w:hAnsi="Times New Roman" w:cs="Times New Roman"/>
          <w:b/>
          <w:noProof/>
          <w:sz w:val="22"/>
          <w:szCs w:val="22"/>
          <w:lang w:val="sk-SK"/>
        </w:rPr>
        <w:t>,</w:t>
      </w:r>
      <w:proofErr w:type="gramEnd"/>
      <w:r w:rsidRPr="000F1B66">
        <w:rPr>
          <w:rFonts w:ascii="Times New Roman" w:hAnsi="Times New Roman" w:cs="Times New Roman"/>
          <w:b/>
          <w:noProof/>
          <w:sz w:val="22"/>
          <w:szCs w:val="22"/>
          <w:lang w:val="sk-SK"/>
        </w:rPr>
        <w:t xml:space="preserve">   </w:t>
      </w:r>
    </w:p>
    <w:p w14:paraId="03BCC41A" w14:textId="77777777" w:rsidR="00E738B4" w:rsidRPr="00E738B4" w:rsidRDefault="00E738B4" w:rsidP="00306A8A">
      <w:pPr>
        <w:pStyle w:val="Odsekzoznamu"/>
        <w:numPr>
          <w:ilvl w:val="0"/>
          <w:numId w:val="6"/>
        </w:numPr>
        <w:shd w:val="clear" w:color="auto" w:fill="FFFFFF" w:themeFill="background1"/>
        <w:tabs>
          <w:tab w:val="left" w:pos="567"/>
        </w:tabs>
        <w:ind w:left="426" w:hanging="284"/>
        <w:jc w:val="both"/>
        <w:rPr>
          <w:rFonts w:ascii="Times New Roman" w:hAnsi="Times New Roman" w:cs="Times New Roman"/>
          <w:sz w:val="22"/>
          <w:szCs w:val="22"/>
          <w:lang w:val="sk-SK"/>
        </w:rPr>
      </w:pPr>
      <w:r w:rsidRPr="00E738B4">
        <w:rPr>
          <w:rFonts w:ascii="Times New Roman" w:hAnsi="Times New Roman" w:cs="Times New Roman"/>
          <w:noProof/>
          <w:sz w:val="22"/>
          <w:szCs w:val="22"/>
          <w:lang w:val="sk-SK"/>
        </w:rPr>
        <w:t>vyplnený a oprávnenou osobou podpísaný „</w:t>
      </w:r>
      <w:r w:rsidRPr="00E738B4">
        <w:rPr>
          <w:rFonts w:ascii="Times New Roman" w:hAnsi="Times New Roman" w:cs="Times New Roman"/>
          <w:b/>
          <w:noProof/>
          <w:sz w:val="22"/>
          <w:szCs w:val="22"/>
          <w:lang w:val="sk-SK"/>
        </w:rPr>
        <w:t xml:space="preserve">Formulár pre zákazku s nízkou hodnotou“  </w:t>
      </w:r>
    </w:p>
    <w:p w14:paraId="7BBBB910" w14:textId="414D1324" w:rsidR="00E738B4" w:rsidRDefault="00E738B4" w:rsidP="00306A8A">
      <w:pPr>
        <w:pStyle w:val="Odsekzoznamu"/>
        <w:shd w:val="clear" w:color="auto" w:fill="FFFFFF" w:themeFill="background1"/>
        <w:tabs>
          <w:tab w:val="left" w:pos="567"/>
        </w:tabs>
        <w:ind w:left="426" w:hanging="284"/>
        <w:jc w:val="both"/>
        <w:rPr>
          <w:rFonts w:ascii="Times New Roman" w:hAnsi="Times New Roman" w:cs="Times New Roman"/>
          <w:sz w:val="22"/>
          <w:szCs w:val="22"/>
          <w:lang w:val="sk-SK"/>
        </w:rPr>
      </w:pPr>
      <w:r w:rsidRPr="00E738B4">
        <w:rPr>
          <w:rFonts w:ascii="Times New Roman" w:hAnsi="Times New Roman" w:cs="Times New Roman"/>
          <w:b/>
          <w:noProof/>
          <w:sz w:val="22"/>
          <w:szCs w:val="22"/>
          <w:lang w:val="sk-SK"/>
        </w:rPr>
        <w:t xml:space="preserve">     (</w:t>
      </w:r>
      <w:r w:rsidRPr="00E738B4">
        <w:rPr>
          <w:rFonts w:ascii="Times New Roman" w:hAnsi="Times New Roman" w:cs="Times New Roman"/>
          <w:b/>
          <w:i/>
          <w:noProof/>
          <w:sz w:val="22"/>
          <w:szCs w:val="22"/>
          <w:lang w:val="sk-SK"/>
        </w:rPr>
        <w:t>Príloha č.</w:t>
      </w:r>
      <w:r w:rsidR="006C0892">
        <w:rPr>
          <w:rFonts w:ascii="Times New Roman" w:hAnsi="Times New Roman" w:cs="Times New Roman"/>
          <w:b/>
          <w:i/>
          <w:noProof/>
          <w:sz w:val="22"/>
          <w:szCs w:val="22"/>
          <w:lang w:val="sk-SK"/>
        </w:rPr>
        <w:t xml:space="preserve"> </w:t>
      </w:r>
      <w:r w:rsidRPr="00E738B4">
        <w:rPr>
          <w:rFonts w:ascii="Times New Roman" w:hAnsi="Times New Roman" w:cs="Times New Roman"/>
          <w:b/>
          <w:i/>
          <w:noProof/>
          <w:sz w:val="22"/>
          <w:szCs w:val="22"/>
          <w:lang w:val="sk-SK"/>
        </w:rPr>
        <w:t xml:space="preserve">3 </w:t>
      </w:r>
      <w:r w:rsidR="006C0892">
        <w:rPr>
          <w:rFonts w:ascii="Times New Roman" w:hAnsi="Times New Roman" w:cs="Times New Roman"/>
          <w:sz w:val="22"/>
          <w:szCs w:val="22"/>
          <w:lang w:val="sk-SK"/>
        </w:rPr>
        <w:t>„Výzvy na predloženie ponuky“).</w:t>
      </w:r>
    </w:p>
    <w:p w14:paraId="3F57969D" w14:textId="77777777" w:rsidR="00287AF4" w:rsidRPr="00E1235E" w:rsidRDefault="00287AF4" w:rsidP="00306A8A">
      <w:pPr>
        <w:tabs>
          <w:tab w:val="left" w:pos="567"/>
          <w:tab w:val="left" w:pos="720"/>
        </w:tabs>
        <w:spacing w:after="0"/>
        <w:jc w:val="both"/>
        <w:rPr>
          <w:noProof/>
          <w:sz w:val="14"/>
        </w:rPr>
      </w:pPr>
    </w:p>
    <w:p w14:paraId="0578766D" w14:textId="6D6B1027" w:rsidR="00E738B4" w:rsidRPr="00E738B4" w:rsidRDefault="00E738B4" w:rsidP="00306A8A">
      <w:pPr>
        <w:tabs>
          <w:tab w:val="left" w:pos="567"/>
          <w:tab w:val="left" w:pos="720"/>
        </w:tabs>
        <w:spacing w:after="0"/>
        <w:rPr>
          <w:noProof/>
          <w:sz w:val="22"/>
        </w:rPr>
      </w:pPr>
      <w:r w:rsidRPr="00E738B4">
        <w:rPr>
          <w:noProof/>
          <w:sz w:val="22"/>
        </w:rPr>
        <w:t>Ak ponuku predkladá skupina dodávateľov:</w:t>
      </w:r>
    </w:p>
    <w:p w14:paraId="7963E86B" w14:textId="2244A3BC" w:rsidR="00E738B4" w:rsidRPr="00E738B4" w:rsidRDefault="00E738B4" w:rsidP="00306A8A">
      <w:pPr>
        <w:pStyle w:val="Odsekzoznamu"/>
        <w:numPr>
          <w:ilvl w:val="0"/>
          <w:numId w:val="7"/>
        </w:numPr>
        <w:tabs>
          <w:tab w:val="left" w:pos="6660"/>
        </w:tabs>
        <w:overflowPunct w:val="0"/>
        <w:autoSpaceDE w:val="0"/>
        <w:autoSpaceDN w:val="0"/>
        <w:adjustRightInd w:val="0"/>
        <w:ind w:left="426" w:right="323" w:hanging="284"/>
        <w:rPr>
          <w:rFonts w:ascii="Times New Roman" w:hAnsi="Times New Roman"/>
          <w:noProof/>
          <w:sz w:val="22"/>
          <w:szCs w:val="22"/>
          <w:lang w:val="sk-SK"/>
        </w:rPr>
      </w:pPr>
      <w:r w:rsidRPr="00E738B4">
        <w:rPr>
          <w:rFonts w:ascii="Times New Roman" w:hAnsi="Times New Roman" w:cs="Times New Roman"/>
          <w:noProof/>
          <w:sz w:val="22"/>
          <w:szCs w:val="22"/>
          <w:lang w:val="sk-SK"/>
        </w:rPr>
        <w:t xml:space="preserve">čestné vyhlásenie </w:t>
      </w:r>
      <w:r w:rsidRPr="00E738B4">
        <w:rPr>
          <w:rFonts w:ascii="Times New Roman" w:hAnsi="Times New Roman"/>
          <w:noProof/>
          <w:sz w:val="22"/>
          <w:szCs w:val="22"/>
          <w:lang w:val="sk-SK"/>
        </w:rPr>
        <w:t>o vytvorení skupiny dodávateľov</w:t>
      </w:r>
    </w:p>
    <w:p w14:paraId="08D85340" w14:textId="734C23C2" w:rsidR="00E738B4" w:rsidRPr="00E738B4" w:rsidRDefault="00E738B4" w:rsidP="00306A8A">
      <w:pPr>
        <w:tabs>
          <w:tab w:val="left" w:pos="6660"/>
        </w:tabs>
        <w:overflowPunct w:val="0"/>
        <w:autoSpaceDE w:val="0"/>
        <w:autoSpaceDN w:val="0"/>
        <w:adjustRightInd w:val="0"/>
        <w:spacing w:after="0" w:line="240" w:lineRule="auto"/>
        <w:ind w:left="426" w:right="323" w:hanging="284"/>
        <w:rPr>
          <w:noProof/>
          <w:sz w:val="22"/>
        </w:rPr>
      </w:pPr>
      <w:r w:rsidRPr="00E738B4">
        <w:rPr>
          <w:sz w:val="22"/>
        </w:rPr>
        <w:t xml:space="preserve">     (</w:t>
      </w:r>
      <w:r w:rsidRPr="00E738B4">
        <w:rPr>
          <w:b/>
          <w:i/>
          <w:sz w:val="22"/>
        </w:rPr>
        <w:t>Príloha č.</w:t>
      </w:r>
      <w:r w:rsidR="006C0892">
        <w:rPr>
          <w:b/>
          <w:i/>
          <w:sz w:val="22"/>
        </w:rPr>
        <w:t xml:space="preserve"> </w:t>
      </w:r>
      <w:r w:rsidRPr="00E738B4">
        <w:rPr>
          <w:b/>
          <w:i/>
          <w:sz w:val="22"/>
        </w:rPr>
        <w:t>2</w:t>
      </w:r>
      <w:r w:rsidRPr="00E738B4">
        <w:rPr>
          <w:noProof/>
          <w:sz w:val="22"/>
        </w:rPr>
        <w:t xml:space="preserve"> </w:t>
      </w:r>
      <w:r w:rsidRPr="00E738B4">
        <w:rPr>
          <w:sz w:val="22"/>
        </w:rPr>
        <w:t>„Výzvy na predloženie ponuky“</w:t>
      </w:r>
      <w:r w:rsidRPr="00E738B4">
        <w:rPr>
          <w:noProof/>
          <w:sz w:val="22"/>
        </w:rPr>
        <w:t>)</w:t>
      </w:r>
      <w:r w:rsidR="006C0892">
        <w:rPr>
          <w:noProof/>
          <w:sz w:val="22"/>
        </w:rPr>
        <w:t>,</w:t>
      </w:r>
    </w:p>
    <w:p w14:paraId="55AE3A9F" w14:textId="3564FD82" w:rsidR="00E738B4" w:rsidRPr="00306A8A" w:rsidRDefault="00E738B4" w:rsidP="00306A8A">
      <w:pPr>
        <w:numPr>
          <w:ilvl w:val="1"/>
          <w:numId w:val="4"/>
        </w:numPr>
        <w:tabs>
          <w:tab w:val="clear" w:pos="1440"/>
          <w:tab w:val="left" w:pos="6660"/>
        </w:tabs>
        <w:overflowPunct w:val="0"/>
        <w:autoSpaceDE w:val="0"/>
        <w:autoSpaceDN w:val="0"/>
        <w:adjustRightInd w:val="0"/>
        <w:spacing w:after="0" w:line="240" w:lineRule="auto"/>
        <w:ind w:left="426" w:right="323" w:hanging="284"/>
        <w:rPr>
          <w:noProof/>
          <w:sz w:val="22"/>
        </w:rPr>
      </w:pPr>
      <w:r w:rsidRPr="00E738B4">
        <w:rPr>
          <w:noProof/>
          <w:sz w:val="22"/>
        </w:rPr>
        <w:t>plnomocenstvo, v ktorom uchádzač preukazuje splnomocnenie pre konanie v mene skupiny dodávateľov.</w:t>
      </w:r>
    </w:p>
    <w:p w14:paraId="180BBF01" w14:textId="5DE346C0" w:rsidR="00E738B4" w:rsidRDefault="00E738B4" w:rsidP="00306A8A">
      <w:pPr>
        <w:tabs>
          <w:tab w:val="left" w:pos="567"/>
          <w:tab w:val="left" w:pos="720"/>
        </w:tabs>
        <w:spacing w:before="120" w:after="0" w:line="240" w:lineRule="auto"/>
        <w:rPr>
          <w:i/>
          <w:noProof/>
          <w:sz w:val="22"/>
        </w:rPr>
      </w:pPr>
      <w:r w:rsidRPr="00E738B4">
        <w:rPr>
          <w:i/>
          <w:noProof/>
          <w:sz w:val="22"/>
        </w:rPr>
        <w:t>V prípade podpisu ponuky, alebo dokumentov oprávnenou osobou s výnimkou štatutára, verejný obstarávateľ požaduje listinu (splnomocnenie) preukazujúcu oprávnenie tejto osoby konať v mene uchádzača.</w:t>
      </w:r>
    </w:p>
    <w:p w14:paraId="15AB49A8" w14:textId="31D7F0ED" w:rsidR="005F3475" w:rsidRPr="00E1235E" w:rsidRDefault="005F3475" w:rsidP="00AF49F0">
      <w:pPr>
        <w:spacing w:after="0" w:line="276" w:lineRule="auto"/>
        <w:jc w:val="both"/>
        <w:rPr>
          <w:rFonts w:eastAsia="Times New Roman" w:cs="Times New Roman"/>
          <w:sz w:val="14"/>
          <w:lang w:eastAsia="sk-SK"/>
        </w:rPr>
      </w:pPr>
    </w:p>
    <w:p w14:paraId="05A3C7FD" w14:textId="0FCC608C" w:rsidR="001405DF" w:rsidRDefault="00E738B4" w:rsidP="00AF49F0">
      <w:pPr>
        <w:spacing w:after="0" w:line="276" w:lineRule="auto"/>
        <w:jc w:val="both"/>
        <w:rPr>
          <w:rFonts w:eastAsia="Times New Roman" w:cs="Times New Roman"/>
          <w:sz w:val="22"/>
          <w:lang w:eastAsia="sk-SK"/>
        </w:rPr>
      </w:pPr>
      <w:r w:rsidRPr="001405DF">
        <w:rPr>
          <w:rFonts w:eastAsia="Times New Roman" w:cs="Times New Roman"/>
          <w:sz w:val="22"/>
          <w:u w:val="single"/>
          <w:lang w:eastAsia="sk-SK"/>
        </w:rPr>
        <w:t xml:space="preserve">10. </w:t>
      </w:r>
      <w:r w:rsidR="00AF49F0" w:rsidRPr="001405DF">
        <w:rPr>
          <w:rFonts w:eastAsia="Times New Roman" w:cs="Times New Roman"/>
          <w:sz w:val="22"/>
          <w:u w:val="single"/>
          <w:lang w:eastAsia="sk-SK"/>
        </w:rPr>
        <w:t>Preskúmanie ponúk:</w:t>
      </w:r>
      <w:r w:rsidR="009A3006">
        <w:rPr>
          <w:rFonts w:eastAsia="Times New Roman" w:cs="Times New Roman"/>
          <w:sz w:val="22"/>
          <w:lang w:eastAsia="sk-SK"/>
        </w:rPr>
        <w:t xml:space="preserve"> </w:t>
      </w:r>
      <w:r w:rsidR="00AF49F0" w:rsidRPr="001405DF">
        <w:rPr>
          <w:rFonts w:eastAsia="Times New Roman" w:cs="Times New Roman"/>
          <w:sz w:val="22"/>
          <w:lang w:eastAsia="sk-SK"/>
        </w:rPr>
        <w:t>Do procesu vyhodnocovania ponúk budú zaradené tie ponuky, ktoré</w:t>
      </w:r>
    </w:p>
    <w:p w14:paraId="773BF678" w14:textId="4E39F260" w:rsidR="00E738B4" w:rsidRPr="001405DF" w:rsidRDefault="001405DF" w:rsidP="00AF49F0">
      <w:pPr>
        <w:spacing w:after="0" w:line="276" w:lineRule="auto"/>
        <w:jc w:val="both"/>
        <w:rPr>
          <w:rFonts w:eastAsia="Times New Roman" w:cs="Times New Roman"/>
          <w:sz w:val="22"/>
          <w:lang w:eastAsia="sk-SK"/>
        </w:rPr>
      </w:pPr>
      <w:r>
        <w:rPr>
          <w:rFonts w:eastAsia="Times New Roman" w:cs="Times New Roman"/>
          <w:sz w:val="22"/>
          <w:lang w:eastAsia="sk-SK"/>
        </w:rPr>
        <w:t xml:space="preserve">- </w:t>
      </w:r>
      <w:r w:rsidR="00AF49F0" w:rsidRPr="001405DF">
        <w:rPr>
          <w:rFonts w:eastAsia="Times New Roman" w:cs="Times New Roman"/>
          <w:sz w:val="22"/>
          <w:lang w:eastAsia="sk-SK"/>
        </w:rPr>
        <w:t xml:space="preserve"> </w:t>
      </w:r>
      <w:r w:rsidR="00E738B4" w:rsidRPr="001405DF">
        <w:rPr>
          <w:rFonts w:eastAsia="Times New Roman" w:cs="Times New Roman"/>
          <w:sz w:val="22"/>
          <w:lang w:eastAsia="sk-SK"/>
        </w:rPr>
        <w:t>obsahujú náležitosti uvedené v </w:t>
      </w:r>
      <w:r w:rsidR="00E738B4" w:rsidRPr="001405DF">
        <w:rPr>
          <w:rFonts w:eastAsia="Times New Roman" w:cs="Times New Roman"/>
          <w:b/>
          <w:i/>
          <w:sz w:val="22"/>
          <w:lang w:eastAsia="sk-SK"/>
        </w:rPr>
        <w:t>bode 9</w:t>
      </w:r>
      <w:r w:rsidR="00E738B4" w:rsidRPr="001405DF">
        <w:rPr>
          <w:rFonts w:eastAsia="Times New Roman" w:cs="Times New Roman"/>
          <w:sz w:val="22"/>
          <w:lang w:eastAsia="sk-SK"/>
        </w:rPr>
        <w:t xml:space="preserve"> „Výzvy na predloženie ponuky“</w:t>
      </w:r>
      <w:r w:rsidR="006C0892">
        <w:rPr>
          <w:rFonts w:eastAsia="Times New Roman" w:cs="Times New Roman"/>
          <w:sz w:val="22"/>
          <w:lang w:eastAsia="sk-SK"/>
        </w:rPr>
        <w:t>,</w:t>
      </w:r>
    </w:p>
    <w:p w14:paraId="526B5753" w14:textId="77777777" w:rsidR="001405DF" w:rsidRDefault="001405DF" w:rsidP="00AF49F0">
      <w:pPr>
        <w:spacing w:after="0" w:line="276" w:lineRule="auto"/>
        <w:jc w:val="both"/>
        <w:rPr>
          <w:rFonts w:eastAsia="Times New Roman" w:cs="Times New Roman"/>
          <w:sz w:val="22"/>
          <w:lang w:eastAsia="sk-SK"/>
        </w:rPr>
      </w:pPr>
      <w:r>
        <w:rPr>
          <w:rFonts w:eastAsia="Times New Roman" w:cs="Times New Roman"/>
          <w:sz w:val="22"/>
          <w:lang w:eastAsia="sk-SK"/>
        </w:rPr>
        <w:t xml:space="preserve">- </w:t>
      </w:r>
      <w:r w:rsidR="00AF49F0" w:rsidRPr="001405DF">
        <w:rPr>
          <w:rFonts w:eastAsia="Times New Roman" w:cs="Times New Roman"/>
          <w:sz w:val="22"/>
          <w:lang w:eastAsia="sk-SK"/>
        </w:rPr>
        <w:t>zodpovedajú požiadavkám a</w:t>
      </w:r>
      <w:r>
        <w:rPr>
          <w:rFonts w:eastAsia="Times New Roman" w:cs="Times New Roman"/>
          <w:sz w:val="22"/>
          <w:lang w:eastAsia="sk-SK"/>
        </w:rPr>
        <w:t> </w:t>
      </w:r>
      <w:r w:rsidR="00AF49F0" w:rsidRPr="001405DF">
        <w:rPr>
          <w:rFonts w:eastAsia="Times New Roman" w:cs="Times New Roman"/>
          <w:sz w:val="22"/>
          <w:lang w:eastAsia="sk-SK"/>
        </w:rPr>
        <w:t>podmienkam</w:t>
      </w:r>
      <w:r>
        <w:rPr>
          <w:rFonts w:eastAsia="Times New Roman" w:cs="Times New Roman"/>
          <w:sz w:val="22"/>
          <w:lang w:eastAsia="sk-SK"/>
        </w:rPr>
        <w:t xml:space="preserve"> uvedeným vo „Výzve na predloženie ponuky“</w:t>
      </w:r>
      <w:r w:rsidR="00AF49F0" w:rsidRPr="001405DF">
        <w:rPr>
          <w:rFonts w:eastAsia="Times New Roman" w:cs="Times New Roman"/>
          <w:sz w:val="22"/>
          <w:lang w:eastAsia="sk-SK"/>
        </w:rPr>
        <w:t xml:space="preserve">. </w:t>
      </w:r>
    </w:p>
    <w:p w14:paraId="7B01DD32" w14:textId="77777777" w:rsidR="001405DF" w:rsidRPr="00E1235E" w:rsidRDefault="001405DF" w:rsidP="001405DF">
      <w:pPr>
        <w:pStyle w:val="Odsekzoznamu"/>
        <w:ind w:left="0"/>
        <w:jc w:val="both"/>
        <w:rPr>
          <w:rFonts w:ascii="Times New Roman" w:eastAsia="Times New Roman" w:hAnsi="Times New Roman" w:cs="Times New Roman"/>
          <w:sz w:val="14"/>
          <w:szCs w:val="22"/>
          <w:lang w:val="sk-SK" w:eastAsia="sk-SK"/>
        </w:rPr>
      </w:pPr>
    </w:p>
    <w:p w14:paraId="5347D9D3" w14:textId="1CD86554" w:rsidR="001405DF" w:rsidRPr="00306A8A" w:rsidRDefault="00AF49F0" w:rsidP="00306A8A">
      <w:pPr>
        <w:pStyle w:val="Odsekzoznamu"/>
        <w:ind w:left="0"/>
        <w:jc w:val="both"/>
        <w:rPr>
          <w:rFonts w:ascii="Times New Roman" w:hAnsi="Times New Roman" w:cs="Times New Roman"/>
          <w:sz w:val="22"/>
          <w:szCs w:val="22"/>
          <w:lang w:val="sk-SK"/>
        </w:rPr>
      </w:pPr>
      <w:r w:rsidRPr="001405DF">
        <w:rPr>
          <w:rFonts w:ascii="Times New Roman" w:eastAsia="Times New Roman" w:hAnsi="Times New Roman" w:cs="Times New Roman"/>
          <w:sz w:val="22"/>
          <w:szCs w:val="22"/>
          <w:lang w:val="sk-SK" w:eastAsia="sk-SK"/>
        </w:rPr>
        <w:t xml:space="preserve">Platnou ponukou je ponuka, ktorá neobsahuje žiadne obmedzenia alebo výhrady, </w:t>
      </w:r>
      <w:r w:rsidR="001405DF" w:rsidRPr="001405DF">
        <w:rPr>
          <w:rFonts w:ascii="Times New Roman" w:hAnsi="Times New Roman" w:cs="Times New Roman"/>
          <w:sz w:val="22"/>
          <w:szCs w:val="22"/>
          <w:lang w:val="sk-SK"/>
        </w:rPr>
        <w:t>ktoré sú v rozpore s požiadavkami a podmienkami uvedenými v týchto podmienkach  a neobsahuje také skutočnosti, ktoré sú v rozpore so všeobecne záväznými právnymi predpismi. Ostatné ponuky uchádzačov budú z verejného obstarávania vylúčené.</w:t>
      </w:r>
    </w:p>
    <w:p w14:paraId="326FD5ED" w14:textId="77777777" w:rsidR="00306A8A" w:rsidRDefault="001405DF" w:rsidP="001405DF">
      <w:pPr>
        <w:jc w:val="both"/>
        <w:rPr>
          <w:rFonts w:cs="Times New Roman"/>
          <w:sz w:val="22"/>
        </w:rPr>
      </w:pPr>
      <w:r w:rsidRPr="001405DF">
        <w:rPr>
          <w:rFonts w:cs="Times New Roman"/>
          <w:sz w:val="22"/>
        </w:rPr>
        <w:t xml:space="preserve">Hodnotenie splnenia podmienok uvedených </w:t>
      </w:r>
      <w:r w:rsidRPr="001405DF">
        <w:rPr>
          <w:rFonts w:cs="Times New Roman"/>
          <w:b/>
          <w:i/>
          <w:sz w:val="22"/>
        </w:rPr>
        <w:t>v bode 8</w:t>
      </w:r>
      <w:r w:rsidRPr="001405DF">
        <w:rPr>
          <w:rFonts w:cs="Times New Roman"/>
          <w:sz w:val="22"/>
        </w:rPr>
        <w:t xml:space="preserve"> „Výzvy na predloženie ponuky“ bude založené na posúdení predložených dokladov. Ak uchádzač nepredloží niektorý z požadovaných dokladov, ktorým preukazuje splnenie podmienok účasti, alebo nebude spĺňať podmienky účasti, bude z verejného obstarávania vylúčený.</w:t>
      </w:r>
    </w:p>
    <w:p w14:paraId="69F7C978" w14:textId="41FD6DF3" w:rsidR="001405DF" w:rsidRPr="001405DF" w:rsidRDefault="001405DF" w:rsidP="001405DF">
      <w:pPr>
        <w:jc w:val="both"/>
        <w:rPr>
          <w:rFonts w:cs="Times New Roman"/>
          <w:sz w:val="22"/>
        </w:rPr>
      </w:pPr>
      <w:r w:rsidRPr="001405DF">
        <w:rPr>
          <w:rFonts w:cs="Times New Roman"/>
          <w:sz w:val="22"/>
        </w:rPr>
        <w:t>V prípade nejasnosti a potreby objasnenia ponúk, prípadne potreby ich doplnenia zo strany verejného obstarávateľa, bude uchádzač elektronicky požiadaný o vysvetlenie, resp. doplnenie svojej ponuky v lehote určenej verejným obstarávateľom.</w:t>
      </w:r>
    </w:p>
    <w:p w14:paraId="61F8EE49" w14:textId="77777777" w:rsidR="001405DF" w:rsidRDefault="001405DF" w:rsidP="001405DF">
      <w:pPr>
        <w:jc w:val="both"/>
        <w:rPr>
          <w:rFonts w:cs="Times New Roman"/>
          <w:sz w:val="22"/>
        </w:rPr>
      </w:pPr>
      <w:r w:rsidRPr="001405DF">
        <w:rPr>
          <w:rFonts w:cs="Times New Roman"/>
          <w:sz w:val="22"/>
        </w:rPr>
        <w:t>Ak uchádzač nepredloží vysvetlenie ponuky, resp. ju nedoplní v lehote určenej verejným obstarávateľom alebo predložené vysvetlenie nie je dostatočné, jeho ponuka bude z prieskumu trhu vylúčená.</w:t>
      </w:r>
    </w:p>
    <w:p w14:paraId="46309E0D" w14:textId="54E03C3B" w:rsidR="001405DF" w:rsidRPr="009A3006" w:rsidRDefault="001405DF" w:rsidP="009A3006">
      <w:pPr>
        <w:spacing w:after="0" w:line="276" w:lineRule="auto"/>
        <w:jc w:val="both"/>
        <w:rPr>
          <w:rFonts w:eastAsia="Times New Roman" w:cs="Times New Roman"/>
          <w:sz w:val="22"/>
          <w:u w:val="single"/>
          <w:lang w:eastAsia="sk-SK"/>
        </w:rPr>
      </w:pPr>
      <w:r w:rsidRPr="001405DF">
        <w:rPr>
          <w:rFonts w:eastAsia="Times New Roman" w:cs="Times New Roman"/>
          <w:sz w:val="22"/>
          <w:u w:val="single"/>
          <w:lang w:eastAsia="sk-SK"/>
        </w:rPr>
        <w:t xml:space="preserve">11. </w:t>
      </w:r>
      <w:r w:rsidR="00AF49F0" w:rsidRPr="001405DF">
        <w:rPr>
          <w:rFonts w:eastAsia="Times New Roman" w:cs="Times New Roman"/>
          <w:sz w:val="22"/>
          <w:u w:val="single"/>
          <w:lang w:eastAsia="sk-SK"/>
        </w:rPr>
        <w:t>Kritéria na vyhodnotenie ponúk:</w:t>
      </w:r>
      <w:r w:rsidR="006C0892">
        <w:rPr>
          <w:sz w:val="22"/>
        </w:rPr>
        <w:t xml:space="preserve"> P</w:t>
      </w:r>
      <w:r w:rsidRPr="001405DF">
        <w:rPr>
          <w:sz w:val="22"/>
        </w:rPr>
        <w:t>onuky uchádzačov, ktoré budú spĺňať stanovené podmienky a neboli z</w:t>
      </w:r>
      <w:r>
        <w:rPr>
          <w:sz w:val="22"/>
        </w:rPr>
        <w:t> verejného obstarávania</w:t>
      </w:r>
      <w:r w:rsidRPr="001405DF">
        <w:rPr>
          <w:sz w:val="22"/>
        </w:rPr>
        <w:t xml:space="preserve"> vylúčené, budú vyhodnocované podľa kritéria na vyhodnotenie ponúk uvedeného </w:t>
      </w:r>
      <w:r>
        <w:rPr>
          <w:b/>
          <w:i/>
          <w:sz w:val="22"/>
        </w:rPr>
        <w:t>.</w:t>
      </w:r>
    </w:p>
    <w:p w14:paraId="522C3D80" w14:textId="77777777" w:rsidR="001405DF" w:rsidRPr="005D1A6E" w:rsidRDefault="001405DF" w:rsidP="001405DF">
      <w:pPr>
        <w:jc w:val="both"/>
        <w:rPr>
          <w:i/>
          <w:sz w:val="22"/>
          <w:u w:val="single"/>
        </w:rPr>
      </w:pPr>
      <w:r w:rsidRPr="005D1A6E">
        <w:rPr>
          <w:sz w:val="22"/>
        </w:rPr>
        <w:t xml:space="preserve">Kritérium na vyhodnotenie ponúk je: </w:t>
      </w:r>
      <w:r w:rsidRPr="005D1A6E">
        <w:rPr>
          <w:i/>
          <w:sz w:val="22"/>
          <w:u w:val="single"/>
        </w:rPr>
        <w:t>najnižšia celková cena v EUR s DPH za celý predmet zákazky.</w:t>
      </w:r>
    </w:p>
    <w:p w14:paraId="06403D1B" w14:textId="77777777" w:rsidR="005D1A6E" w:rsidRPr="005D1A6E" w:rsidRDefault="005D1A6E" w:rsidP="005D1A6E">
      <w:pPr>
        <w:jc w:val="both"/>
        <w:rPr>
          <w:noProof/>
          <w:sz w:val="22"/>
        </w:rPr>
      </w:pPr>
      <w:r w:rsidRPr="005D1A6E">
        <w:rPr>
          <w:noProof/>
          <w:sz w:val="22"/>
        </w:rPr>
        <w:t>Úspešný bude ten uchádzač, ktorý predloží/požaduje najnižšiu (celkovú) cenu za poskytnutie predmetu zákazky v EUR s DPH. Poradie uchádzačov sa zostaví podľa výšky ponukovej ceny vzostupne od 1 po x, kde x je počet uchádzačov.</w:t>
      </w:r>
    </w:p>
    <w:p w14:paraId="6974F3F9" w14:textId="77777777" w:rsidR="005D1A6E" w:rsidRPr="005D1A6E" w:rsidRDefault="005D1A6E" w:rsidP="005D1A6E">
      <w:pPr>
        <w:widowControl w:val="0"/>
        <w:tabs>
          <w:tab w:val="left" w:pos="539"/>
          <w:tab w:val="left" w:pos="540"/>
        </w:tabs>
        <w:autoSpaceDE w:val="0"/>
        <w:autoSpaceDN w:val="0"/>
        <w:spacing w:after="0" w:line="240" w:lineRule="auto"/>
        <w:ind w:right="-1"/>
        <w:jc w:val="both"/>
        <w:rPr>
          <w:rFonts w:cs="Times New Roman"/>
          <w:sz w:val="22"/>
        </w:rPr>
      </w:pPr>
      <w:r w:rsidRPr="005D1A6E">
        <w:rPr>
          <w:rFonts w:cs="Times New Roman"/>
          <w:sz w:val="22"/>
        </w:rPr>
        <w:lastRenderedPageBreak/>
        <w:t>V cene za poskytnutie celého predmetu zákazky uvedenej v ponuke uchádzača budú započítané všetky náklady uchádzača súvisiace s realizáciou predmetu zákazky (napr. dopravné náklady, režijné náklady, mzdové náklady a pod.). Cena musí zahŕňať všetky náklady uchádzača na riadne poskytnutie predmetu</w:t>
      </w:r>
      <w:r w:rsidRPr="005D1A6E">
        <w:rPr>
          <w:rFonts w:cs="Times New Roman"/>
          <w:spacing w:val="-11"/>
          <w:sz w:val="22"/>
        </w:rPr>
        <w:t xml:space="preserve"> </w:t>
      </w:r>
      <w:r w:rsidRPr="005D1A6E">
        <w:rPr>
          <w:rFonts w:cs="Times New Roman"/>
          <w:sz w:val="22"/>
        </w:rPr>
        <w:t>zákazky.</w:t>
      </w:r>
    </w:p>
    <w:p w14:paraId="46C07604" w14:textId="77777777" w:rsidR="005D1A6E" w:rsidRPr="005D1A6E" w:rsidRDefault="005D1A6E" w:rsidP="005D1A6E">
      <w:pPr>
        <w:spacing w:after="0" w:line="240" w:lineRule="auto"/>
        <w:jc w:val="both"/>
        <w:rPr>
          <w:rFonts w:cs="Times New Roman"/>
          <w:sz w:val="22"/>
        </w:rPr>
      </w:pPr>
      <w:r w:rsidRPr="005D1A6E">
        <w:rPr>
          <w:rFonts w:cs="Times New Roman"/>
          <w:sz w:val="22"/>
        </w:rPr>
        <w:t xml:space="preserve">Uchádzač uvedie cenu </w:t>
      </w:r>
      <w:r w:rsidRPr="005D1A6E">
        <w:rPr>
          <w:rFonts w:cs="Times New Roman"/>
          <w:sz w:val="22"/>
          <w:u w:val="thick"/>
        </w:rPr>
        <w:t>zaokrúhlenú na 2 desatinné</w:t>
      </w:r>
      <w:r w:rsidRPr="005D1A6E">
        <w:rPr>
          <w:rFonts w:cs="Times New Roman"/>
          <w:spacing w:val="-13"/>
          <w:sz w:val="22"/>
          <w:u w:val="thick"/>
        </w:rPr>
        <w:t xml:space="preserve"> </w:t>
      </w:r>
      <w:r w:rsidRPr="005D1A6E">
        <w:rPr>
          <w:rFonts w:cs="Times New Roman"/>
          <w:sz w:val="22"/>
          <w:u w:val="thick"/>
        </w:rPr>
        <w:t>miesta</w:t>
      </w:r>
      <w:r w:rsidRPr="005D1A6E">
        <w:rPr>
          <w:rFonts w:cs="Times New Roman"/>
          <w:sz w:val="22"/>
        </w:rPr>
        <w:t xml:space="preserve">. </w:t>
      </w:r>
    </w:p>
    <w:p w14:paraId="607C5A22" w14:textId="77777777" w:rsidR="005D1A6E" w:rsidRPr="00E1235E" w:rsidRDefault="005D1A6E" w:rsidP="005D1A6E">
      <w:pPr>
        <w:pStyle w:val="Odsekzoznamu"/>
        <w:ind w:left="567"/>
        <w:rPr>
          <w:rFonts w:ascii="Times New Roman" w:hAnsi="Times New Roman" w:cs="Times New Roman"/>
          <w:sz w:val="14"/>
          <w:szCs w:val="22"/>
          <w:lang w:val="sk-SK"/>
        </w:rPr>
      </w:pPr>
    </w:p>
    <w:p w14:paraId="1D9AACA9" w14:textId="77777777" w:rsidR="005D1A6E" w:rsidRPr="005D1A6E" w:rsidRDefault="005D1A6E" w:rsidP="005D1A6E">
      <w:pPr>
        <w:spacing w:after="0" w:line="240" w:lineRule="auto"/>
        <w:jc w:val="both"/>
        <w:rPr>
          <w:rFonts w:cs="Times New Roman"/>
          <w:sz w:val="22"/>
        </w:rPr>
      </w:pPr>
      <w:r w:rsidRPr="005D1A6E">
        <w:rPr>
          <w:rFonts w:cs="Times New Roman"/>
          <w:sz w:val="22"/>
        </w:rPr>
        <w:t>Ak je uchádzač platiteľom dane z pridanej hodnoty (ďalej len DPH), navrhovanú cenu uvedie v zložení:</w:t>
      </w:r>
    </w:p>
    <w:p w14:paraId="51DE8EDC" w14:textId="77777777" w:rsidR="005D1A6E" w:rsidRPr="005D1A6E" w:rsidRDefault="005D1A6E" w:rsidP="005D1A6E">
      <w:pPr>
        <w:pStyle w:val="Odsekzoznamu"/>
        <w:numPr>
          <w:ilvl w:val="1"/>
          <w:numId w:val="13"/>
        </w:numPr>
        <w:jc w:val="both"/>
        <w:rPr>
          <w:rFonts w:ascii="Times New Roman" w:hAnsi="Times New Roman" w:cs="Times New Roman"/>
          <w:sz w:val="22"/>
          <w:szCs w:val="22"/>
          <w:lang w:val="sk-SK"/>
        </w:rPr>
      </w:pPr>
      <w:r w:rsidRPr="005D1A6E">
        <w:rPr>
          <w:rFonts w:ascii="Times New Roman" w:hAnsi="Times New Roman" w:cs="Times New Roman"/>
          <w:sz w:val="22"/>
          <w:szCs w:val="22"/>
          <w:lang w:val="sk-SK"/>
        </w:rPr>
        <w:t xml:space="preserve"> navrhovaná cena bez DPH</w:t>
      </w:r>
    </w:p>
    <w:p w14:paraId="621B61FD" w14:textId="77777777" w:rsidR="005D1A6E" w:rsidRPr="005D1A6E" w:rsidRDefault="005D1A6E" w:rsidP="005D1A6E">
      <w:pPr>
        <w:pStyle w:val="Odsekzoznamu"/>
        <w:numPr>
          <w:ilvl w:val="1"/>
          <w:numId w:val="13"/>
        </w:numPr>
        <w:jc w:val="both"/>
        <w:rPr>
          <w:rFonts w:ascii="Times New Roman" w:hAnsi="Times New Roman" w:cs="Times New Roman"/>
          <w:sz w:val="22"/>
          <w:szCs w:val="22"/>
          <w:lang w:val="sk-SK"/>
        </w:rPr>
      </w:pPr>
      <w:r w:rsidRPr="005D1A6E">
        <w:rPr>
          <w:rFonts w:ascii="Times New Roman" w:hAnsi="Times New Roman" w:cs="Times New Roman"/>
          <w:sz w:val="22"/>
          <w:szCs w:val="22"/>
          <w:lang w:val="sk-SK"/>
        </w:rPr>
        <w:t xml:space="preserve"> sadzba DPH a výška DPH</w:t>
      </w:r>
    </w:p>
    <w:p w14:paraId="4F8B1F78" w14:textId="77777777" w:rsidR="005D1A6E" w:rsidRPr="005D1A6E" w:rsidRDefault="005D1A6E" w:rsidP="005D1A6E">
      <w:pPr>
        <w:pStyle w:val="Odsekzoznamu"/>
        <w:numPr>
          <w:ilvl w:val="1"/>
          <w:numId w:val="13"/>
        </w:numPr>
        <w:jc w:val="both"/>
        <w:rPr>
          <w:rFonts w:ascii="Times New Roman" w:hAnsi="Times New Roman" w:cs="Times New Roman"/>
          <w:sz w:val="22"/>
          <w:szCs w:val="22"/>
          <w:lang w:val="sk-SK"/>
        </w:rPr>
      </w:pPr>
      <w:r w:rsidRPr="005D1A6E">
        <w:rPr>
          <w:rFonts w:ascii="Times New Roman" w:hAnsi="Times New Roman" w:cs="Times New Roman"/>
          <w:sz w:val="22"/>
          <w:szCs w:val="22"/>
          <w:lang w:val="sk-SK"/>
        </w:rPr>
        <w:t xml:space="preserve"> navrhovaná cena vrátane DPH</w:t>
      </w:r>
    </w:p>
    <w:p w14:paraId="27432266" w14:textId="77777777" w:rsidR="005D1A6E" w:rsidRPr="00E1235E" w:rsidRDefault="005D1A6E" w:rsidP="005D1A6E">
      <w:pPr>
        <w:spacing w:after="0" w:line="240" w:lineRule="auto"/>
        <w:jc w:val="both"/>
        <w:rPr>
          <w:sz w:val="14"/>
          <w:u w:val="single"/>
        </w:rPr>
      </w:pPr>
    </w:p>
    <w:p w14:paraId="558B7ACB" w14:textId="77777777" w:rsidR="001405DF" w:rsidRPr="005D1A6E" w:rsidRDefault="001405DF" w:rsidP="005D1A6E">
      <w:pPr>
        <w:spacing w:after="0" w:line="240" w:lineRule="auto"/>
        <w:jc w:val="both"/>
        <w:rPr>
          <w:sz w:val="22"/>
          <w:u w:val="single"/>
        </w:rPr>
      </w:pPr>
      <w:r w:rsidRPr="005D1A6E">
        <w:rPr>
          <w:sz w:val="22"/>
          <w:u w:val="single"/>
        </w:rPr>
        <w:t>Ak uchádzač nie je platcom DPH, na túto skutočnosť upozorní. Verejný obstarávateľ bude ponúknutú cenu považovať za konečnú.</w:t>
      </w:r>
    </w:p>
    <w:p w14:paraId="62F2B27C" w14:textId="77777777" w:rsidR="005D1A6E" w:rsidRPr="00E1235E" w:rsidRDefault="005D1A6E" w:rsidP="005D1A6E">
      <w:pPr>
        <w:widowControl w:val="0"/>
        <w:tabs>
          <w:tab w:val="left" w:pos="539"/>
          <w:tab w:val="left" w:pos="540"/>
        </w:tabs>
        <w:autoSpaceDE w:val="0"/>
        <w:autoSpaceDN w:val="0"/>
        <w:spacing w:after="0" w:line="240" w:lineRule="auto"/>
        <w:ind w:right="-1"/>
        <w:jc w:val="both"/>
        <w:rPr>
          <w:rFonts w:cs="Times New Roman"/>
          <w:sz w:val="14"/>
        </w:rPr>
      </w:pPr>
    </w:p>
    <w:p w14:paraId="13B618BD" w14:textId="77777777" w:rsidR="005D1A6E" w:rsidRPr="005D1A6E" w:rsidRDefault="005D1A6E" w:rsidP="005D1A6E">
      <w:pPr>
        <w:widowControl w:val="0"/>
        <w:tabs>
          <w:tab w:val="left" w:pos="539"/>
          <w:tab w:val="left" w:pos="540"/>
        </w:tabs>
        <w:autoSpaceDE w:val="0"/>
        <w:autoSpaceDN w:val="0"/>
        <w:spacing w:after="0" w:line="240" w:lineRule="auto"/>
        <w:ind w:right="-1"/>
        <w:jc w:val="both"/>
        <w:rPr>
          <w:rFonts w:cs="Times New Roman"/>
          <w:sz w:val="22"/>
        </w:rPr>
      </w:pPr>
      <w:r w:rsidRPr="005D1A6E">
        <w:rPr>
          <w:rFonts w:cs="Times New Roman"/>
          <w:sz w:val="22"/>
        </w:rPr>
        <w:t>V prípade, ak uchádzač ku dňu predkladania ponuky nie je platcom DPH, avšak po uzatvorení zmluvného vzťahu sa ním stane, nemá nárok na zvýšenie celkovej ceny predmetu zákazky, t. j. v prípade zmeny postavenia uchádzača na platcu DPH, je ním predložená celková cena konečná a nemenná a bude považovaná za cenu na úrovni s DPH.</w:t>
      </w:r>
    </w:p>
    <w:p w14:paraId="4BDFCE65" w14:textId="77777777" w:rsidR="005D1A6E" w:rsidRPr="00306A8A" w:rsidRDefault="005D1A6E" w:rsidP="005D1A6E">
      <w:pPr>
        <w:spacing w:after="0" w:line="240" w:lineRule="auto"/>
        <w:jc w:val="both"/>
        <w:rPr>
          <w:b/>
          <w:sz w:val="10"/>
        </w:rPr>
      </w:pPr>
    </w:p>
    <w:p w14:paraId="63FDDA52" w14:textId="77777777" w:rsidR="001405DF" w:rsidRPr="001405DF" w:rsidRDefault="001405DF" w:rsidP="005D1A6E">
      <w:pPr>
        <w:spacing w:after="0" w:line="240" w:lineRule="auto"/>
        <w:jc w:val="both"/>
        <w:rPr>
          <w:b/>
          <w:sz w:val="22"/>
        </w:rPr>
      </w:pPr>
      <w:r w:rsidRPr="001405DF">
        <w:rPr>
          <w:sz w:val="22"/>
        </w:rPr>
        <w:t>Verejný obstarávateľ si vyhradzuje právo odmietnuť všetky predložené ponuky.</w:t>
      </w:r>
    </w:p>
    <w:p w14:paraId="1CAD6FA1" w14:textId="77777777" w:rsidR="005D1A6E" w:rsidRPr="00306A8A" w:rsidRDefault="005D1A6E" w:rsidP="005D1A6E">
      <w:pPr>
        <w:spacing w:after="0" w:line="240" w:lineRule="auto"/>
        <w:rPr>
          <w:sz w:val="12"/>
        </w:rPr>
      </w:pPr>
    </w:p>
    <w:p w14:paraId="44A04649" w14:textId="77777777" w:rsidR="001405DF" w:rsidRPr="001405DF" w:rsidRDefault="001405DF" w:rsidP="005D1A6E">
      <w:pPr>
        <w:spacing w:after="0" w:line="240" w:lineRule="auto"/>
        <w:rPr>
          <w:sz w:val="22"/>
        </w:rPr>
      </w:pPr>
      <w:r w:rsidRPr="001405DF">
        <w:rPr>
          <w:sz w:val="22"/>
        </w:rPr>
        <w:t>Verejný obstarávateľ si vyhradzuje právo zmeniť podmienky zákazky.</w:t>
      </w:r>
    </w:p>
    <w:p w14:paraId="53B52D58" w14:textId="77777777" w:rsidR="005D1A6E" w:rsidRPr="00306A8A" w:rsidRDefault="005D1A6E" w:rsidP="005D1A6E">
      <w:pPr>
        <w:spacing w:after="0" w:line="240" w:lineRule="auto"/>
        <w:rPr>
          <w:sz w:val="12"/>
        </w:rPr>
      </w:pPr>
    </w:p>
    <w:p w14:paraId="6899661A" w14:textId="77777777" w:rsidR="001405DF" w:rsidRPr="001405DF" w:rsidRDefault="001405DF" w:rsidP="005D1A6E">
      <w:pPr>
        <w:spacing w:after="0" w:line="240" w:lineRule="auto"/>
        <w:rPr>
          <w:sz w:val="22"/>
        </w:rPr>
      </w:pPr>
      <w:r w:rsidRPr="001405DF">
        <w:rPr>
          <w:sz w:val="22"/>
        </w:rPr>
        <w:t>Uchádzač zaslaním ponuky bezvýhradne akceptuje všetky podmienky zákazky.</w:t>
      </w:r>
    </w:p>
    <w:p w14:paraId="5FEEEB2E" w14:textId="77777777" w:rsidR="005D1A6E" w:rsidRPr="00306A8A" w:rsidRDefault="005D1A6E" w:rsidP="001405DF">
      <w:pPr>
        <w:jc w:val="both"/>
        <w:rPr>
          <w:sz w:val="2"/>
        </w:rPr>
      </w:pPr>
    </w:p>
    <w:p w14:paraId="6BC12797" w14:textId="77777777" w:rsidR="001405DF" w:rsidRPr="001405DF" w:rsidRDefault="001405DF" w:rsidP="001405DF">
      <w:pPr>
        <w:jc w:val="both"/>
        <w:rPr>
          <w:sz w:val="22"/>
        </w:rPr>
      </w:pPr>
      <w:r w:rsidRPr="001405DF">
        <w:rPr>
          <w:sz w:val="22"/>
        </w:rPr>
        <w:t>Uchádzač nemá právo si uplatniť u verejného obstarávateľa akékoľvek náklady, ktoré mu vznikli v súvislosti so zrušením prieskumu trhu, zmenou podmienok alebo akýmkoľvek rozhodnutím verejného obstarávateľa.</w:t>
      </w:r>
    </w:p>
    <w:p w14:paraId="095446EF" w14:textId="6F0CEF62" w:rsidR="00BC3171" w:rsidRPr="00A92B0A" w:rsidRDefault="001405DF" w:rsidP="00AF49F0">
      <w:pPr>
        <w:spacing w:after="0" w:line="276" w:lineRule="auto"/>
        <w:jc w:val="both"/>
        <w:rPr>
          <w:rFonts w:eastAsia="Times New Roman" w:cs="Times New Roman"/>
          <w:sz w:val="22"/>
          <w:u w:val="single"/>
          <w:lang w:eastAsia="sk-SK"/>
        </w:rPr>
      </w:pPr>
      <w:r>
        <w:rPr>
          <w:rFonts w:eastAsia="Times New Roman" w:cs="Times New Roman"/>
          <w:sz w:val="22"/>
          <w:u w:val="single"/>
          <w:lang w:eastAsia="sk-SK"/>
        </w:rPr>
        <w:t xml:space="preserve">12. </w:t>
      </w:r>
      <w:r w:rsidR="00AF49F0" w:rsidRPr="001405DF">
        <w:rPr>
          <w:rFonts w:eastAsia="Times New Roman" w:cs="Times New Roman"/>
          <w:sz w:val="22"/>
          <w:u w:val="single"/>
          <w:lang w:eastAsia="sk-SK"/>
        </w:rPr>
        <w:t>Obchodné podmienky:</w:t>
      </w:r>
      <w:r w:rsidR="006C0892">
        <w:rPr>
          <w:rFonts w:eastAsia="Times New Roman" w:cs="Times New Roman"/>
          <w:sz w:val="22"/>
          <w:lang w:eastAsia="sk-SK"/>
        </w:rPr>
        <w:t xml:space="preserve"> P</w:t>
      </w:r>
      <w:r w:rsidR="00AF49F0" w:rsidRPr="001405DF">
        <w:rPr>
          <w:rFonts w:eastAsia="Times New Roman" w:cs="Times New Roman"/>
          <w:sz w:val="22"/>
          <w:lang w:eastAsia="sk-SK"/>
        </w:rPr>
        <w:t xml:space="preserve">lnenie bude vykonané na základe objednávky. </w:t>
      </w:r>
    </w:p>
    <w:p w14:paraId="0131F29B" w14:textId="77777777" w:rsidR="00BC3171" w:rsidRPr="00E1235E" w:rsidRDefault="00BC3171" w:rsidP="00AF49F0">
      <w:pPr>
        <w:spacing w:after="0" w:line="276" w:lineRule="auto"/>
        <w:jc w:val="both"/>
        <w:rPr>
          <w:rFonts w:eastAsia="Times New Roman" w:cs="Times New Roman"/>
          <w:sz w:val="14"/>
          <w:u w:val="single"/>
          <w:lang w:eastAsia="sk-SK"/>
        </w:rPr>
      </w:pPr>
    </w:p>
    <w:p w14:paraId="277B4BE6" w14:textId="34670B62" w:rsidR="00BC3171" w:rsidRPr="009B0332" w:rsidRDefault="00BC3171" w:rsidP="00BC3171">
      <w:pPr>
        <w:spacing w:after="0" w:line="240" w:lineRule="auto"/>
        <w:jc w:val="both"/>
        <w:rPr>
          <w:sz w:val="22"/>
          <w:u w:val="single"/>
        </w:rPr>
      </w:pPr>
      <w:r w:rsidRPr="00BC3171">
        <w:rPr>
          <w:sz w:val="22"/>
          <w:u w:val="single"/>
        </w:rPr>
        <w:t>13. Platobné podmienky</w:t>
      </w:r>
      <w:r w:rsidR="00A92B0A">
        <w:rPr>
          <w:sz w:val="22"/>
          <w:u w:val="single"/>
        </w:rPr>
        <w:t>:</w:t>
      </w:r>
      <w:r w:rsidR="006C0892">
        <w:rPr>
          <w:sz w:val="22"/>
        </w:rPr>
        <w:t xml:space="preserve"> P</w:t>
      </w:r>
      <w:r w:rsidRPr="00BC3171">
        <w:rPr>
          <w:sz w:val="22"/>
        </w:rPr>
        <w:t xml:space="preserve">odkladom pre platbu bude faktúra vystavená zhotoviteľom na podklade objednávateľom </w:t>
      </w:r>
      <w:r w:rsidRPr="000153D3">
        <w:rPr>
          <w:sz w:val="22"/>
        </w:rPr>
        <w:t>potvrdeného preberacieho protokolu</w:t>
      </w:r>
      <w:r w:rsidRPr="00BC3171">
        <w:rPr>
          <w:sz w:val="22"/>
        </w:rPr>
        <w:t xml:space="preserve"> po splnení predmetu objednávky. Lehota splatnosti vystavenej faktúry je 30 dní a začína plynúť dňom jej doručenia objednávateľovi. V prípade, ak vo faktúre budú uvedené údaje v rozpore s touto objednávkou, alebo nebude obsahovať všetky potrebné náležitosti v zmysle platných predpisov, je to dôvod na odmietnutie faktúry a jej vrátenie na prepracovanie. Nová lehota splatnosti začne plynúť až po doručení novej faktúry objednávateľovi.  </w:t>
      </w:r>
    </w:p>
    <w:p w14:paraId="401B6B88" w14:textId="77777777" w:rsidR="00BC3171" w:rsidRPr="00E1235E" w:rsidRDefault="00BC3171" w:rsidP="00AF49F0">
      <w:pPr>
        <w:spacing w:after="0" w:line="276" w:lineRule="auto"/>
        <w:jc w:val="both"/>
        <w:rPr>
          <w:rFonts w:eastAsia="Times New Roman" w:cs="Times New Roman"/>
          <w:sz w:val="14"/>
          <w:u w:val="single"/>
          <w:lang w:eastAsia="sk-SK"/>
        </w:rPr>
      </w:pPr>
    </w:p>
    <w:p w14:paraId="4A1AFAF8" w14:textId="26EAE68C" w:rsidR="00BC3171" w:rsidRPr="009B0332" w:rsidRDefault="00BC3171" w:rsidP="009B0332">
      <w:pPr>
        <w:spacing w:after="0" w:line="276" w:lineRule="auto"/>
        <w:jc w:val="both"/>
        <w:rPr>
          <w:sz w:val="22"/>
          <w:u w:val="single"/>
        </w:rPr>
      </w:pPr>
      <w:r>
        <w:rPr>
          <w:sz w:val="22"/>
          <w:u w:val="single"/>
        </w:rPr>
        <w:t xml:space="preserve">14. </w:t>
      </w:r>
      <w:r w:rsidRPr="00BC3171">
        <w:rPr>
          <w:sz w:val="22"/>
          <w:u w:val="single"/>
        </w:rPr>
        <w:t>Dôve</w:t>
      </w:r>
      <w:r w:rsidR="00A92B0A">
        <w:rPr>
          <w:sz w:val="22"/>
          <w:u w:val="single"/>
        </w:rPr>
        <w:t>rnosť a ochrana osobných údajov:</w:t>
      </w:r>
      <w:r w:rsidR="006C0892">
        <w:rPr>
          <w:noProof/>
          <w:sz w:val="22"/>
        </w:rPr>
        <w:t xml:space="preserve"> V</w:t>
      </w:r>
      <w:r w:rsidRPr="00BC3171">
        <w:rPr>
          <w:noProof/>
          <w:sz w:val="22"/>
        </w:rPr>
        <w:t xml:space="preserve">erejný obstarávateľ počas priebehu tohto </w:t>
      </w:r>
      <w:r>
        <w:rPr>
          <w:noProof/>
          <w:sz w:val="22"/>
        </w:rPr>
        <w:t>verejného obstarávania</w:t>
      </w:r>
      <w:r w:rsidRPr="00BC3171">
        <w:rPr>
          <w:noProof/>
          <w:sz w:val="22"/>
        </w:rPr>
        <w:t xml:space="preserve"> nebude poskytovať alebo zverejňovať informácie o obsahu ponúk ani uchádzačom, ani žiadnym iným tretím osobám až do vyhodnotenia ponúk.</w:t>
      </w:r>
    </w:p>
    <w:p w14:paraId="010B3C9B" w14:textId="77777777" w:rsidR="009A3006" w:rsidRDefault="00BC3171" w:rsidP="00BC3171">
      <w:pPr>
        <w:spacing w:after="120"/>
        <w:jc w:val="both"/>
        <w:rPr>
          <w:noProof/>
          <w:sz w:val="22"/>
        </w:rPr>
      </w:pPr>
      <w:r w:rsidRPr="00BC3171">
        <w:rPr>
          <w:noProof/>
          <w:sz w:val="22"/>
        </w:rPr>
        <w:t>Informácie, ktoré uchádzač v ponuke označí za dôverné, nebudú zverejnené alebo inak použité bez predchádzajúceho súhlasu uchádzača.</w:t>
      </w:r>
    </w:p>
    <w:p w14:paraId="084EA26F" w14:textId="03289C11" w:rsidR="00131C26" w:rsidRPr="00712C97" w:rsidRDefault="00BC3171" w:rsidP="00712C97">
      <w:pPr>
        <w:spacing w:after="120"/>
        <w:jc w:val="both"/>
        <w:rPr>
          <w:noProof/>
          <w:sz w:val="22"/>
        </w:rPr>
      </w:pPr>
      <w:r w:rsidRPr="00BC3171">
        <w:rPr>
          <w:noProof/>
          <w:sz w:val="22"/>
        </w:rPr>
        <w:t>Verejný obstarávateľ sa zaväzuje, že osobné údaje poskytnuté uchádzačom budú spracovávané a chránené podľa zákona č. 18/2018 Z. z. o ochrane osobných údajov a o zmene a doplnení n</w:t>
      </w:r>
      <w:r w:rsidRPr="00BC3171">
        <w:rPr>
          <w:noProof/>
        </w:rPr>
        <w:t>iektorých zákonov.</w:t>
      </w:r>
    </w:p>
    <w:p w14:paraId="5C0ABFFE" w14:textId="77777777" w:rsidR="00223407" w:rsidRDefault="00223407" w:rsidP="00E1235E">
      <w:pPr>
        <w:spacing w:after="0" w:line="240" w:lineRule="auto"/>
        <w:jc w:val="both"/>
        <w:rPr>
          <w:sz w:val="22"/>
        </w:rPr>
      </w:pPr>
    </w:p>
    <w:p w14:paraId="5D6690B4" w14:textId="06BDA2D7" w:rsidR="005D1A6E" w:rsidRPr="00E1235E" w:rsidRDefault="00BC3171" w:rsidP="00E1235E">
      <w:pPr>
        <w:spacing w:after="0" w:line="240" w:lineRule="auto"/>
        <w:jc w:val="both"/>
        <w:rPr>
          <w:noProof/>
          <w:sz w:val="22"/>
        </w:rPr>
      </w:pPr>
      <w:r w:rsidRPr="00BC3171">
        <w:rPr>
          <w:sz w:val="22"/>
        </w:rPr>
        <w:t xml:space="preserve">V Bratislave, dňa </w:t>
      </w:r>
      <w:r w:rsidR="00AC5553">
        <w:rPr>
          <w:sz w:val="22"/>
        </w:rPr>
        <w:t>2</w:t>
      </w:r>
      <w:r w:rsidR="006055BF">
        <w:rPr>
          <w:sz w:val="22"/>
        </w:rPr>
        <w:t>7</w:t>
      </w:r>
      <w:r w:rsidR="0070392A">
        <w:rPr>
          <w:sz w:val="22"/>
        </w:rPr>
        <w:t>.0</w:t>
      </w:r>
      <w:r w:rsidR="0080638D">
        <w:rPr>
          <w:sz w:val="22"/>
        </w:rPr>
        <w:t>7</w:t>
      </w:r>
      <w:r w:rsidR="0070392A">
        <w:rPr>
          <w:sz w:val="22"/>
        </w:rPr>
        <w:t>.</w:t>
      </w:r>
      <w:r w:rsidR="00C114D6">
        <w:rPr>
          <w:sz w:val="22"/>
        </w:rPr>
        <w:t>2022</w:t>
      </w:r>
    </w:p>
    <w:p w14:paraId="73074D67" w14:textId="77777777" w:rsidR="00322340" w:rsidRDefault="00322340" w:rsidP="00AF49F0">
      <w:pPr>
        <w:spacing w:after="0" w:line="276" w:lineRule="auto"/>
        <w:jc w:val="both"/>
        <w:rPr>
          <w:rFonts w:eastAsia="Times New Roman" w:cs="Times New Roman"/>
          <w:sz w:val="22"/>
          <w:lang w:eastAsia="sk-SK"/>
        </w:rPr>
      </w:pPr>
    </w:p>
    <w:p w14:paraId="7635850D" w14:textId="2DBEF48E" w:rsidR="00322340" w:rsidRDefault="00322340" w:rsidP="00AF49F0">
      <w:pPr>
        <w:spacing w:after="0" w:line="276" w:lineRule="auto"/>
        <w:jc w:val="both"/>
        <w:rPr>
          <w:rFonts w:eastAsia="Times New Roman" w:cs="Times New Roman"/>
          <w:sz w:val="22"/>
          <w:lang w:eastAsia="sk-SK"/>
        </w:rPr>
      </w:pPr>
    </w:p>
    <w:p w14:paraId="21D1EBBD" w14:textId="1CF2043F" w:rsidR="009F76CD" w:rsidRDefault="009F76CD" w:rsidP="00AF49F0">
      <w:pPr>
        <w:spacing w:after="0" w:line="276" w:lineRule="auto"/>
        <w:jc w:val="both"/>
        <w:rPr>
          <w:rFonts w:eastAsia="Times New Roman" w:cs="Times New Roman"/>
          <w:sz w:val="22"/>
          <w:lang w:eastAsia="sk-SK"/>
        </w:rPr>
      </w:pPr>
    </w:p>
    <w:p w14:paraId="0AF26C9A" w14:textId="77777777" w:rsidR="009F76CD" w:rsidRDefault="009F76CD" w:rsidP="00AF49F0">
      <w:pPr>
        <w:spacing w:after="0" w:line="276" w:lineRule="auto"/>
        <w:jc w:val="both"/>
        <w:rPr>
          <w:rFonts w:eastAsia="Times New Roman" w:cs="Times New Roman"/>
          <w:sz w:val="22"/>
          <w:lang w:eastAsia="sk-SK"/>
        </w:rPr>
      </w:pPr>
    </w:p>
    <w:p w14:paraId="42CA2088" w14:textId="783A25D7" w:rsidR="00AF49F0" w:rsidRPr="001405DF" w:rsidRDefault="00AF49F0" w:rsidP="00AF49F0">
      <w:pPr>
        <w:spacing w:after="0" w:line="276" w:lineRule="auto"/>
        <w:jc w:val="both"/>
        <w:rPr>
          <w:rFonts w:eastAsia="Times New Roman" w:cs="Times New Roman"/>
          <w:sz w:val="22"/>
          <w:lang w:eastAsia="sk-SK"/>
        </w:rPr>
      </w:pPr>
      <w:r w:rsidRPr="001405DF">
        <w:rPr>
          <w:rFonts w:eastAsia="Times New Roman" w:cs="Times New Roman"/>
          <w:sz w:val="22"/>
          <w:lang w:eastAsia="sk-SK"/>
        </w:rPr>
        <w:tab/>
      </w:r>
      <w:r w:rsidRPr="001405DF">
        <w:rPr>
          <w:rFonts w:eastAsia="Times New Roman" w:cs="Times New Roman"/>
          <w:sz w:val="22"/>
          <w:lang w:eastAsia="sk-SK"/>
        </w:rPr>
        <w:tab/>
      </w:r>
      <w:r w:rsidR="00A81CAB">
        <w:rPr>
          <w:rFonts w:eastAsia="Times New Roman" w:cs="Times New Roman"/>
          <w:sz w:val="22"/>
          <w:lang w:eastAsia="sk-SK"/>
        </w:rPr>
        <w:t xml:space="preserve">                                                          ______________________________________ </w:t>
      </w:r>
      <w:r w:rsidR="00A81CAB" w:rsidRPr="00A81CAB">
        <w:rPr>
          <w:rFonts w:eastAsia="Times New Roman" w:cs="Times New Roman"/>
          <w:sz w:val="22"/>
          <w:bdr w:val="single" w:sz="4" w:space="0" w:color="auto"/>
          <w:lang w:eastAsia="sk-SK"/>
        </w:rPr>
        <w:t xml:space="preserve">                                                                           </w:t>
      </w:r>
    </w:p>
    <w:p w14:paraId="49207BB4" w14:textId="77777777" w:rsidR="001A3D61" w:rsidRDefault="001A3D61" w:rsidP="008D4BA1">
      <w:pPr>
        <w:spacing w:after="0" w:line="276" w:lineRule="auto"/>
        <w:jc w:val="both"/>
        <w:rPr>
          <w:rFonts w:eastAsia="Times New Roman" w:cs="Times New Roman"/>
          <w:sz w:val="22"/>
          <w:lang w:eastAsia="sk-SK"/>
        </w:rPr>
      </w:pP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t xml:space="preserve">Mgr. Dana </w:t>
      </w:r>
      <w:proofErr w:type="spellStart"/>
      <w:r>
        <w:rPr>
          <w:rFonts w:eastAsia="Times New Roman" w:cs="Times New Roman"/>
          <w:sz w:val="22"/>
          <w:lang w:eastAsia="sk-SK"/>
        </w:rPr>
        <w:t>Hajóssy</w:t>
      </w:r>
      <w:proofErr w:type="spellEnd"/>
      <w:r>
        <w:rPr>
          <w:rFonts w:eastAsia="Times New Roman" w:cs="Times New Roman"/>
          <w:sz w:val="22"/>
          <w:lang w:eastAsia="sk-SK"/>
        </w:rPr>
        <w:t>, PhD.</w:t>
      </w:r>
    </w:p>
    <w:p w14:paraId="0335521E" w14:textId="58909BD1" w:rsidR="0080638D" w:rsidRPr="009F76CD" w:rsidRDefault="001A3D61" w:rsidP="009F76CD">
      <w:pPr>
        <w:spacing w:after="0" w:line="276" w:lineRule="auto"/>
        <w:jc w:val="both"/>
        <w:rPr>
          <w:rFonts w:eastAsia="Times New Roman" w:cs="Times New Roman"/>
          <w:sz w:val="22"/>
          <w:lang w:eastAsia="sk-SK"/>
        </w:rPr>
      </w:pP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t>riaditeľka Konzervatória</w:t>
      </w:r>
      <w:r w:rsidR="00AF49F0" w:rsidRPr="001405DF">
        <w:rPr>
          <w:rFonts w:eastAsia="Times New Roman" w:cs="Times New Roman"/>
          <w:sz w:val="22"/>
          <w:lang w:eastAsia="sk-SK"/>
        </w:rPr>
        <w:tab/>
      </w:r>
      <w:r w:rsidR="00AF49F0" w:rsidRPr="001405DF">
        <w:rPr>
          <w:rFonts w:eastAsia="Times New Roman" w:cs="Times New Roman"/>
          <w:sz w:val="22"/>
          <w:lang w:eastAsia="sk-SK"/>
        </w:rPr>
        <w:tab/>
      </w:r>
      <w:r w:rsidR="00AF49F0" w:rsidRPr="001405DF">
        <w:rPr>
          <w:rFonts w:eastAsia="Times New Roman" w:cs="Times New Roman"/>
          <w:sz w:val="22"/>
          <w:lang w:eastAsia="sk-SK"/>
        </w:rPr>
        <w:tab/>
      </w:r>
      <w:r w:rsidR="00AF49F0" w:rsidRPr="001405DF">
        <w:rPr>
          <w:rFonts w:eastAsia="Times New Roman" w:cs="Times New Roman"/>
          <w:sz w:val="22"/>
          <w:lang w:eastAsia="sk-SK"/>
        </w:rPr>
        <w:tab/>
      </w:r>
      <w:r w:rsidR="00AF49F0" w:rsidRPr="001405DF">
        <w:rPr>
          <w:rFonts w:eastAsia="Times New Roman" w:cs="Times New Roman"/>
          <w:sz w:val="22"/>
          <w:lang w:eastAsia="sk-SK"/>
        </w:rPr>
        <w:tab/>
      </w:r>
      <w:r w:rsidR="00AF49F0" w:rsidRPr="001405DF">
        <w:rPr>
          <w:rFonts w:eastAsia="Times New Roman" w:cs="Times New Roman"/>
          <w:sz w:val="22"/>
          <w:lang w:eastAsia="sk-SK"/>
        </w:rPr>
        <w:tab/>
      </w:r>
      <w:r>
        <w:rPr>
          <w:rFonts w:eastAsia="Times New Roman" w:cs="Times New Roman"/>
          <w:sz w:val="22"/>
          <w:lang w:eastAsia="sk-SK"/>
        </w:rPr>
        <w:t xml:space="preserve">          </w:t>
      </w:r>
    </w:p>
    <w:p w14:paraId="19C98596" w14:textId="27816AC1" w:rsidR="00BC3171" w:rsidRPr="00BC3171" w:rsidRDefault="00BC3171" w:rsidP="00BC3171">
      <w:pPr>
        <w:rPr>
          <w:b/>
          <w:sz w:val="22"/>
          <w:u w:val="single"/>
        </w:rPr>
      </w:pPr>
      <w:r w:rsidRPr="00BC3171">
        <w:rPr>
          <w:b/>
          <w:sz w:val="22"/>
          <w:u w:val="single"/>
        </w:rPr>
        <w:t>Zoznam príloh:</w:t>
      </w:r>
    </w:p>
    <w:p w14:paraId="63167DFE" w14:textId="4F98455E" w:rsidR="00BC3171" w:rsidRPr="00BC3171" w:rsidRDefault="00BC3171" w:rsidP="00BC3171">
      <w:pPr>
        <w:spacing w:after="0" w:line="240" w:lineRule="auto"/>
        <w:ind w:left="993" w:hanging="993"/>
        <w:rPr>
          <w:sz w:val="22"/>
        </w:rPr>
      </w:pPr>
      <w:r w:rsidRPr="00BC3171">
        <w:rPr>
          <w:sz w:val="22"/>
        </w:rPr>
        <w:t xml:space="preserve">Príloha č. 1:   </w:t>
      </w:r>
      <w:r w:rsidR="009A3006">
        <w:rPr>
          <w:sz w:val="22"/>
        </w:rPr>
        <w:t>O</w:t>
      </w:r>
      <w:r w:rsidRPr="00BC3171">
        <w:rPr>
          <w:rFonts w:eastAsia="Times New Roman"/>
          <w:sz w:val="22"/>
        </w:rPr>
        <w:t>pis predmetu zákazky</w:t>
      </w:r>
      <w:r w:rsidR="004A5810">
        <w:rPr>
          <w:rFonts w:eastAsia="Times New Roman"/>
          <w:sz w:val="22"/>
        </w:rPr>
        <w:t xml:space="preserve"> </w:t>
      </w:r>
    </w:p>
    <w:p w14:paraId="70EC6372" w14:textId="77777777" w:rsidR="00BC3171" w:rsidRPr="00BC3171" w:rsidRDefault="00BC3171" w:rsidP="00BC3171">
      <w:pPr>
        <w:spacing w:after="0" w:line="240" w:lineRule="auto"/>
        <w:rPr>
          <w:sz w:val="22"/>
        </w:rPr>
      </w:pPr>
      <w:r w:rsidRPr="00BC3171">
        <w:rPr>
          <w:sz w:val="22"/>
        </w:rPr>
        <w:t>Príloha č. 2:   Čestné vyhlásenia</w:t>
      </w:r>
    </w:p>
    <w:p w14:paraId="7272E935" w14:textId="77777777" w:rsidR="009F76CD" w:rsidRDefault="00BC3171" w:rsidP="009F76CD">
      <w:pPr>
        <w:spacing w:after="0" w:line="240" w:lineRule="auto"/>
        <w:rPr>
          <w:sz w:val="22"/>
        </w:rPr>
      </w:pPr>
      <w:r w:rsidRPr="00BC3171">
        <w:rPr>
          <w:sz w:val="22"/>
        </w:rPr>
        <w:t>Príloha č. 3:   Formulár pre prieskum trhu</w:t>
      </w:r>
    </w:p>
    <w:p w14:paraId="0907DA5F" w14:textId="14DCB75B" w:rsidR="00BC3171" w:rsidRPr="009F76CD" w:rsidRDefault="00BC3171" w:rsidP="009F76CD">
      <w:pPr>
        <w:spacing w:after="0" w:line="240" w:lineRule="auto"/>
        <w:rPr>
          <w:sz w:val="22"/>
        </w:rPr>
      </w:pPr>
      <w:r w:rsidRPr="00BC3171">
        <w:lastRenderedPageBreak/>
        <w:t xml:space="preserve">Príloha č. </w:t>
      </w:r>
      <w:r w:rsidR="003939C8">
        <w:t>1:</w:t>
      </w:r>
      <w:r w:rsidRPr="00BC3171">
        <w:t xml:space="preserve"> opis predmetu zákazky</w:t>
      </w:r>
    </w:p>
    <w:p w14:paraId="2579D8D6" w14:textId="77777777" w:rsidR="00CC0EB9" w:rsidRDefault="00CC0EB9" w:rsidP="00CC0EB9">
      <w:pPr>
        <w:tabs>
          <w:tab w:val="left" w:pos="1590"/>
        </w:tabs>
        <w:spacing w:after="0" w:line="276" w:lineRule="auto"/>
        <w:rPr>
          <w:sz w:val="22"/>
        </w:rPr>
      </w:pPr>
    </w:p>
    <w:p w14:paraId="2E03DB4E" w14:textId="56B2D3F2" w:rsidR="00CC0EB9" w:rsidRPr="00E906CF" w:rsidRDefault="00CC0EB9" w:rsidP="00CC0EB9">
      <w:pPr>
        <w:tabs>
          <w:tab w:val="left" w:pos="1590"/>
        </w:tabs>
        <w:spacing w:after="0" w:line="276" w:lineRule="auto"/>
        <w:rPr>
          <w:rFonts w:eastAsia="Times New Roman" w:cs="Times New Roman"/>
          <w:szCs w:val="24"/>
          <w:lang w:eastAsia="sk-SK"/>
        </w:rPr>
      </w:pPr>
      <w:r>
        <w:rPr>
          <w:rFonts w:eastAsia="Times New Roman" w:cs="Times New Roman"/>
          <w:b/>
          <w:szCs w:val="24"/>
          <w:lang w:eastAsia="sk-SK"/>
        </w:rPr>
        <w:t xml:space="preserve">OPIS PREDMETU ZÁKAZKY </w:t>
      </w:r>
    </w:p>
    <w:p w14:paraId="6501162D" w14:textId="351A71C1" w:rsidR="00CC0EB9" w:rsidRPr="00A92B0A" w:rsidRDefault="00CC0EB9" w:rsidP="00CC0EB9">
      <w:pPr>
        <w:spacing w:after="0" w:line="276" w:lineRule="auto"/>
        <w:rPr>
          <w:rFonts w:eastAsia="Times New Roman" w:cs="Times New Roman"/>
          <w:sz w:val="12"/>
          <w:szCs w:val="12"/>
          <w:lang w:eastAsia="sk-SK"/>
        </w:rPr>
      </w:pPr>
    </w:p>
    <w:p w14:paraId="6DA51D54" w14:textId="77777777" w:rsidR="006055BF" w:rsidRPr="009B0332" w:rsidRDefault="00CC0EB9" w:rsidP="006055BF">
      <w:pPr>
        <w:spacing w:after="0" w:line="276" w:lineRule="auto"/>
        <w:jc w:val="both"/>
        <w:rPr>
          <w:rFonts w:eastAsia="Times New Roman" w:cs="Times New Roman"/>
          <w:sz w:val="22"/>
          <w:u w:val="single"/>
          <w:lang w:eastAsia="sk-SK"/>
        </w:rPr>
      </w:pPr>
      <w:r>
        <w:rPr>
          <w:rFonts w:eastAsia="Times New Roman" w:cs="Times New Roman"/>
          <w:szCs w:val="24"/>
          <w:lang w:eastAsia="sk-SK"/>
        </w:rPr>
        <w:t>Predmet zákazky</w:t>
      </w:r>
      <w:r w:rsidR="00041FFA">
        <w:rPr>
          <w:rFonts w:eastAsia="Times New Roman" w:cs="Times New Roman"/>
          <w:szCs w:val="24"/>
          <w:lang w:eastAsia="sk-SK"/>
        </w:rPr>
        <w:t>:</w:t>
      </w:r>
      <w:r w:rsidR="000072D0" w:rsidRPr="000072D0">
        <w:rPr>
          <w:rFonts w:eastAsia="Times New Roman" w:cs="Times New Roman"/>
          <w:b/>
          <w:sz w:val="22"/>
          <w:lang w:eastAsia="sk-SK"/>
        </w:rPr>
        <w:t xml:space="preserve"> </w:t>
      </w:r>
      <w:r w:rsidR="006055BF">
        <w:rPr>
          <w:rFonts w:eastAsia="Times New Roman" w:cs="Times New Roman"/>
          <w:b/>
          <w:sz w:val="22"/>
          <w:lang w:eastAsia="sk-SK"/>
        </w:rPr>
        <w:t>OPRAVA SVIETIDIEL NA PRÍZEMÍ A V SUTERÉNE ŠKOLY:</w:t>
      </w:r>
    </w:p>
    <w:p w14:paraId="72630C9C" w14:textId="77777777" w:rsidR="006055BF" w:rsidRDefault="006055BF" w:rsidP="006055BF">
      <w:pPr>
        <w:spacing w:after="0" w:line="276" w:lineRule="auto"/>
        <w:jc w:val="both"/>
        <w:rPr>
          <w:rFonts w:eastAsia="Times New Roman" w:cs="Times New Roman"/>
          <w:b/>
          <w:sz w:val="22"/>
          <w:lang w:eastAsia="sk-SK"/>
        </w:rPr>
      </w:pPr>
      <w:r>
        <w:rPr>
          <w:rFonts w:eastAsia="Times New Roman" w:cs="Times New Roman"/>
          <w:b/>
          <w:sz w:val="22"/>
          <w:lang w:eastAsia="sk-SK"/>
        </w:rPr>
        <w:t>- Tolstého 11</w:t>
      </w:r>
    </w:p>
    <w:p w14:paraId="34E169EE" w14:textId="0106028B" w:rsidR="000A5A1D" w:rsidRPr="000A5A1D" w:rsidRDefault="000A5A1D" w:rsidP="007F5BA8">
      <w:pPr>
        <w:spacing w:after="0" w:line="276" w:lineRule="auto"/>
        <w:jc w:val="both"/>
        <w:rPr>
          <w:rFonts w:eastAsia="Times New Roman" w:cs="Times New Roman"/>
          <w:sz w:val="22"/>
          <w:lang w:eastAsia="sk-SK"/>
        </w:rPr>
      </w:pPr>
      <w:r w:rsidRPr="00A85A1C">
        <w:rPr>
          <w:rFonts w:eastAsia="Times New Roman" w:cs="Times New Roman"/>
          <w:sz w:val="22"/>
          <w:lang w:eastAsia="sk-SK"/>
        </w:rPr>
        <w:t xml:space="preserve">v zmysle uvedenej </w:t>
      </w:r>
      <w:r w:rsidR="00A85A1C">
        <w:rPr>
          <w:rFonts w:eastAsia="Times New Roman" w:cs="Times New Roman"/>
          <w:sz w:val="22"/>
          <w:lang w:eastAsia="sk-SK"/>
        </w:rPr>
        <w:t>špecifikácie predmetu a obchodnými podmienkami plnenia stanovenými objednávateľom</w:t>
      </w:r>
    </w:p>
    <w:p w14:paraId="660BB493" w14:textId="781E9FA2" w:rsidR="00A85A1C" w:rsidRPr="00A92B0A" w:rsidRDefault="00A85A1C" w:rsidP="00CC0EB9">
      <w:pPr>
        <w:spacing w:after="0" w:line="276" w:lineRule="auto"/>
        <w:rPr>
          <w:rFonts w:eastAsia="Times New Roman" w:cs="Times New Roman"/>
          <w:sz w:val="12"/>
          <w:szCs w:val="12"/>
          <w:lang w:eastAsia="sk-SK"/>
        </w:rPr>
      </w:pPr>
    </w:p>
    <w:p w14:paraId="49DF1418" w14:textId="3F2583DC" w:rsidR="00A85A1C" w:rsidRPr="00A85A1C" w:rsidRDefault="00A85A1C" w:rsidP="00CC0EB9">
      <w:pPr>
        <w:spacing w:after="0" w:line="276" w:lineRule="auto"/>
        <w:rPr>
          <w:rFonts w:eastAsia="Times New Roman" w:cs="Times New Roman"/>
          <w:szCs w:val="24"/>
          <w:u w:val="single"/>
          <w:lang w:eastAsia="sk-SK"/>
        </w:rPr>
      </w:pPr>
      <w:r w:rsidRPr="00A85A1C">
        <w:rPr>
          <w:rFonts w:eastAsia="Times New Roman" w:cs="Times New Roman"/>
          <w:szCs w:val="24"/>
          <w:u w:val="single"/>
          <w:lang w:eastAsia="sk-SK"/>
        </w:rPr>
        <w:t>Miesto realizácie:</w:t>
      </w:r>
    </w:p>
    <w:p w14:paraId="236B1D01" w14:textId="71DEF197" w:rsidR="00A85A1C" w:rsidRDefault="00A85A1C" w:rsidP="00CC0EB9">
      <w:pPr>
        <w:spacing w:after="0" w:line="276" w:lineRule="auto"/>
        <w:rPr>
          <w:rFonts w:eastAsia="Times New Roman" w:cs="Times New Roman"/>
          <w:szCs w:val="24"/>
          <w:lang w:eastAsia="sk-SK"/>
        </w:rPr>
      </w:pPr>
      <w:r>
        <w:rPr>
          <w:rFonts w:eastAsia="Times New Roman" w:cs="Times New Roman"/>
          <w:szCs w:val="24"/>
          <w:lang w:eastAsia="sk-SK"/>
        </w:rPr>
        <w:t xml:space="preserve">Konzervatórium, </w:t>
      </w:r>
      <w:r w:rsidR="006055BF">
        <w:rPr>
          <w:rFonts w:eastAsia="Times New Roman" w:cs="Times New Roman"/>
          <w:szCs w:val="24"/>
          <w:lang w:eastAsia="sk-SK"/>
        </w:rPr>
        <w:t>Tolstého 11</w:t>
      </w:r>
      <w:r>
        <w:rPr>
          <w:rFonts w:eastAsia="Times New Roman" w:cs="Times New Roman"/>
          <w:szCs w:val="24"/>
          <w:lang w:eastAsia="sk-SK"/>
        </w:rPr>
        <w:t>, Bratislava</w:t>
      </w:r>
    </w:p>
    <w:p w14:paraId="2DB104C6" w14:textId="77777777" w:rsidR="00A85A1C" w:rsidRPr="00DF238B" w:rsidRDefault="00A85A1C" w:rsidP="00CC0EB9">
      <w:pPr>
        <w:spacing w:after="0" w:line="276" w:lineRule="auto"/>
        <w:rPr>
          <w:rFonts w:eastAsia="Times New Roman" w:cs="Times New Roman"/>
          <w:sz w:val="14"/>
          <w:szCs w:val="24"/>
          <w:lang w:eastAsia="sk-SK"/>
        </w:rPr>
      </w:pPr>
    </w:p>
    <w:p w14:paraId="55BF454D" w14:textId="13172C93" w:rsidR="00CC0EB9" w:rsidRPr="00EC13EB" w:rsidRDefault="00CC0EB9" w:rsidP="00CC0EB9">
      <w:pPr>
        <w:spacing w:after="0" w:line="276" w:lineRule="auto"/>
        <w:rPr>
          <w:rFonts w:eastAsia="Times New Roman" w:cs="Times New Roman"/>
          <w:szCs w:val="24"/>
          <w:u w:val="single"/>
          <w:lang w:eastAsia="sk-SK"/>
        </w:rPr>
      </w:pPr>
      <w:r w:rsidRPr="00EC13EB">
        <w:rPr>
          <w:rFonts w:eastAsia="Times New Roman" w:cs="Times New Roman"/>
          <w:szCs w:val="24"/>
          <w:u w:val="single"/>
          <w:lang w:eastAsia="sk-SK"/>
        </w:rPr>
        <w:t>Špecifikácia predmetu zákazky:</w:t>
      </w:r>
    </w:p>
    <w:p w14:paraId="0ECCDC33" w14:textId="7FD03174" w:rsidR="007F5BA8" w:rsidRPr="006C0892" w:rsidRDefault="00A85A1C" w:rsidP="006055BF">
      <w:pPr>
        <w:pStyle w:val="Odsekzoznamu"/>
        <w:numPr>
          <w:ilvl w:val="1"/>
          <w:numId w:val="13"/>
        </w:numPr>
        <w:spacing w:line="276" w:lineRule="auto"/>
        <w:rPr>
          <w:rFonts w:ascii="Times New Roman" w:eastAsia="Times New Roman" w:hAnsi="Times New Roman" w:cs="Times New Roman"/>
          <w:lang w:eastAsia="sk-SK"/>
        </w:rPr>
      </w:pPr>
      <w:proofErr w:type="spellStart"/>
      <w:r w:rsidRPr="006C0892">
        <w:rPr>
          <w:rFonts w:ascii="Times New Roman" w:eastAsia="Times New Roman" w:hAnsi="Times New Roman" w:cs="Times New Roman"/>
          <w:lang w:eastAsia="sk-SK"/>
        </w:rPr>
        <w:t>Obhliadka</w:t>
      </w:r>
      <w:proofErr w:type="spellEnd"/>
      <w:r w:rsidRPr="006C0892">
        <w:rPr>
          <w:rFonts w:ascii="Times New Roman" w:eastAsia="Times New Roman" w:hAnsi="Times New Roman" w:cs="Times New Roman"/>
          <w:lang w:eastAsia="sk-SK"/>
        </w:rPr>
        <w:t xml:space="preserve"> </w:t>
      </w:r>
      <w:proofErr w:type="spellStart"/>
      <w:r w:rsidRPr="006C0892">
        <w:rPr>
          <w:rFonts w:ascii="Times New Roman" w:eastAsia="Times New Roman" w:hAnsi="Times New Roman" w:cs="Times New Roman"/>
          <w:lang w:eastAsia="sk-SK"/>
        </w:rPr>
        <w:t>miesta</w:t>
      </w:r>
      <w:proofErr w:type="spellEnd"/>
      <w:r w:rsidRPr="006C0892">
        <w:rPr>
          <w:rFonts w:ascii="Times New Roman" w:eastAsia="Times New Roman" w:hAnsi="Times New Roman" w:cs="Times New Roman"/>
          <w:lang w:eastAsia="sk-SK"/>
        </w:rPr>
        <w:t xml:space="preserve"> </w:t>
      </w:r>
      <w:proofErr w:type="spellStart"/>
      <w:r w:rsidRPr="006C0892">
        <w:rPr>
          <w:rFonts w:ascii="Times New Roman" w:eastAsia="Times New Roman" w:hAnsi="Times New Roman" w:cs="Times New Roman"/>
          <w:lang w:eastAsia="sk-SK"/>
        </w:rPr>
        <w:t>plnenia</w:t>
      </w:r>
      <w:proofErr w:type="spellEnd"/>
      <w:r w:rsidRPr="006C0892">
        <w:rPr>
          <w:rFonts w:ascii="Times New Roman" w:eastAsia="Times New Roman" w:hAnsi="Times New Roman" w:cs="Times New Roman"/>
          <w:lang w:eastAsia="sk-SK"/>
        </w:rPr>
        <w:t xml:space="preserve"> </w:t>
      </w:r>
      <w:r w:rsidR="0038295C" w:rsidRPr="006C0892">
        <w:rPr>
          <w:rFonts w:ascii="Times New Roman" w:eastAsia="Times New Roman" w:hAnsi="Times New Roman" w:cs="Times New Roman"/>
          <w:lang w:eastAsia="sk-SK"/>
        </w:rPr>
        <w:t>s</w:t>
      </w:r>
      <w:r w:rsidR="00223407" w:rsidRPr="006C0892">
        <w:rPr>
          <w:rFonts w:ascii="Times New Roman" w:eastAsia="Times New Roman" w:hAnsi="Times New Roman" w:cs="Times New Roman"/>
          <w:lang w:eastAsia="sk-SK"/>
        </w:rPr>
        <w:t>o</w:t>
      </w:r>
      <w:r w:rsidRPr="006C0892">
        <w:rPr>
          <w:rFonts w:ascii="Times New Roman" w:eastAsia="Times New Roman" w:hAnsi="Times New Roman" w:cs="Times New Roman"/>
          <w:lang w:eastAsia="sk-SK"/>
        </w:rPr>
        <w:t xml:space="preserve"> </w:t>
      </w:r>
      <w:proofErr w:type="spellStart"/>
      <w:r w:rsidRPr="006C0892">
        <w:rPr>
          <w:rFonts w:ascii="Times New Roman" w:eastAsia="Times New Roman" w:hAnsi="Times New Roman" w:cs="Times New Roman"/>
          <w:lang w:eastAsia="sk-SK"/>
        </w:rPr>
        <w:t>zameraním</w:t>
      </w:r>
      <w:proofErr w:type="spellEnd"/>
      <w:r w:rsidRPr="006C0892">
        <w:rPr>
          <w:rFonts w:ascii="Times New Roman" w:eastAsia="Times New Roman" w:hAnsi="Times New Roman" w:cs="Times New Roman"/>
          <w:lang w:eastAsia="sk-SK"/>
        </w:rPr>
        <w:t xml:space="preserve"> </w:t>
      </w:r>
      <w:proofErr w:type="spellStart"/>
      <w:r w:rsidR="009F76CD" w:rsidRPr="006C0892">
        <w:rPr>
          <w:rFonts w:ascii="Times New Roman" w:eastAsia="Times New Roman" w:hAnsi="Times New Roman" w:cs="Times New Roman"/>
          <w:lang w:eastAsia="sk-SK"/>
        </w:rPr>
        <w:t>p</w:t>
      </w:r>
      <w:r w:rsidRPr="006C0892">
        <w:rPr>
          <w:rFonts w:ascii="Times New Roman" w:eastAsia="Times New Roman" w:hAnsi="Times New Roman" w:cs="Times New Roman"/>
          <w:lang w:eastAsia="sk-SK"/>
        </w:rPr>
        <w:t>red</w:t>
      </w:r>
      <w:proofErr w:type="spellEnd"/>
      <w:r w:rsidRPr="006C0892">
        <w:rPr>
          <w:rFonts w:ascii="Times New Roman" w:eastAsia="Times New Roman" w:hAnsi="Times New Roman" w:cs="Times New Roman"/>
          <w:lang w:eastAsia="sk-SK"/>
        </w:rPr>
        <w:t xml:space="preserve"> </w:t>
      </w:r>
      <w:proofErr w:type="spellStart"/>
      <w:r w:rsidRPr="006C0892">
        <w:rPr>
          <w:rFonts w:ascii="Times New Roman" w:eastAsia="Times New Roman" w:hAnsi="Times New Roman" w:cs="Times New Roman"/>
          <w:lang w:eastAsia="sk-SK"/>
        </w:rPr>
        <w:t>realizáciou</w:t>
      </w:r>
      <w:proofErr w:type="spellEnd"/>
      <w:r w:rsidRPr="006C0892">
        <w:rPr>
          <w:rFonts w:ascii="Times New Roman" w:eastAsia="Times New Roman" w:hAnsi="Times New Roman" w:cs="Times New Roman"/>
          <w:lang w:eastAsia="sk-SK"/>
        </w:rPr>
        <w:t xml:space="preserve">  </w:t>
      </w:r>
    </w:p>
    <w:p w14:paraId="4C86068D" w14:textId="7E2604CD" w:rsidR="00500600" w:rsidRPr="006C0892" w:rsidRDefault="006055BF" w:rsidP="00917230">
      <w:pPr>
        <w:pStyle w:val="Odsekzoznamu"/>
        <w:numPr>
          <w:ilvl w:val="1"/>
          <w:numId w:val="13"/>
        </w:numPr>
        <w:spacing w:line="276" w:lineRule="auto"/>
        <w:rPr>
          <w:rFonts w:ascii="Times New Roman" w:eastAsia="Times New Roman" w:hAnsi="Times New Roman" w:cs="Times New Roman"/>
          <w:lang w:eastAsia="sk-SK"/>
        </w:rPr>
      </w:pPr>
      <w:proofErr w:type="spellStart"/>
      <w:r w:rsidRPr="006C0892">
        <w:rPr>
          <w:rFonts w:ascii="Times New Roman" w:eastAsia="Times New Roman" w:hAnsi="Times New Roman" w:cs="Times New Roman"/>
          <w:lang w:eastAsia="sk-SK"/>
        </w:rPr>
        <w:t>Demontovanie</w:t>
      </w:r>
      <w:proofErr w:type="spellEnd"/>
      <w:r w:rsidRPr="006C0892">
        <w:rPr>
          <w:rFonts w:ascii="Times New Roman" w:eastAsia="Times New Roman" w:hAnsi="Times New Roman" w:cs="Times New Roman"/>
          <w:lang w:eastAsia="sk-SK"/>
        </w:rPr>
        <w:t xml:space="preserve"> </w:t>
      </w:r>
      <w:proofErr w:type="spellStart"/>
      <w:r w:rsidRPr="006C0892">
        <w:rPr>
          <w:rFonts w:ascii="Times New Roman" w:eastAsia="Times New Roman" w:hAnsi="Times New Roman" w:cs="Times New Roman"/>
          <w:lang w:eastAsia="sk-SK"/>
        </w:rPr>
        <w:t>starého</w:t>
      </w:r>
      <w:proofErr w:type="spellEnd"/>
      <w:r w:rsidRPr="006C0892">
        <w:rPr>
          <w:rFonts w:ascii="Times New Roman" w:eastAsia="Times New Roman" w:hAnsi="Times New Roman" w:cs="Times New Roman"/>
          <w:lang w:eastAsia="sk-SK"/>
        </w:rPr>
        <w:t xml:space="preserve"> </w:t>
      </w:r>
      <w:proofErr w:type="spellStart"/>
      <w:r w:rsidRPr="006C0892">
        <w:rPr>
          <w:rFonts w:ascii="Times New Roman" w:eastAsia="Times New Roman" w:hAnsi="Times New Roman" w:cs="Times New Roman"/>
          <w:lang w:eastAsia="sk-SK"/>
        </w:rPr>
        <w:t>osvetlenia</w:t>
      </w:r>
      <w:proofErr w:type="spellEnd"/>
    </w:p>
    <w:p w14:paraId="353B17C1" w14:textId="743219D7" w:rsidR="006055BF" w:rsidRPr="006C0892" w:rsidRDefault="006055BF" w:rsidP="00A90B8D">
      <w:pPr>
        <w:pStyle w:val="Odsekzoznamu"/>
        <w:numPr>
          <w:ilvl w:val="1"/>
          <w:numId w:val="13"/>
        </w:numPr>
        <w:spacing w:line="276" w:lineRule="auto"/>
        <w:rPr>
          <w:rFonts w:ascii="Times New Roman" w:eastAsia="Times New Roman" w:hAnsi="Times New Roman" w:cs="Times New Roman"/>
          <w:lang w:eastAsia="sk-SK"/>
        </w:rPr>
      </w:pPr>
      <w:proofErr w:type="spellStart"/>
      <w:r w:rsidRPr="006C0892">
        <w:rPr>
          <w:rFonts w:ascii="Times New Roman" w:eastAsia="Times New Roman" w:hAnsi="Times New Roman" w:cs="Times New Roman"/>
          <w:lang w:eastAsia="sk-SK"/>
        </w:rPr>
        <w:t>Nákup</w:t>
      </w:r>
      <w:proofErr w:type="spellEnd"/>
      <w:r w:rsidRPr="006C0892">
        <w:rPr>
          <w:rFonts w:ascii="Times New Roman" w:eastAsia="Times New Roman" w:hAnsi="Times New Roman" w:cs="Times New Roman"/>
          <w:lang w:eastAsia="sk-SK"/>
        </w:rPr>
        <w:t xml:space="preserve"> </w:t>
      </w:r>
      <w:proofErr w:type="spellStart"/>
      <w:r w:rsidRPr="006C0892">
        <w:rPr>
          <w:rFonts w:ascii="Times New Roman" w:eastAsia="Times New Roman" w:hAnsi="Times New Roman" w:cs="Times New Roman"/>
          <w:lang w:eastAsia="sk-SK"/>
        </w:rPr>
        <w:t>nov</w:t>
      </w:r>
      <w:r w:rsidR="00500600" w:rsidRPr="006C0892">
        <w:rPr>
          <w:rFonts w:ascii="Times New Roman" w:eastAsia="Times New Roman" w:hAnsi="Times New Roman" w:cs="Times New Roman"/>
          <w:lang w:eastAsia="sk-SK"/>
        </w:rPr>
        <w:t>ých</w:t>
      </w:r>
      <w:proofErr w:type="spellEnd"/>
      <w:r w:rsidR="00500600" w:rsidRPr="006C0892">
        <w:rPr>
          <w:rFonts w:ascii="Times New Roman" w:eastAsia="Times New Roman" w:hAnsi="Times New Roman" w:cs="Times New Roman"/>
          <w:lang w:eastAsia="sk-SK"/>
        </w:rPr>
        <w:t xml:space="preserve"> - </w:t>
      </w:r>
      <w:r w:rsidR="00274393" w:rsidRPr="006C0892">
        <w:rPr>
          <w:rFonts w:ascii="Times New Roman" w:eastAsia="Times New Roman" w:hAnsi="Times New Roman" w:cs="Times New Roman"/>
          <w:lang w:eastAsia="sk-SK"/>
        </w:rPr>
        <w:t>LED</w:t>
      </w:r>
      <w:r w:rsidRPr="006C0892">
        <w:rPr>
          <w:rFonts w:ascii="Times New Roman" w:eastAsia="Times New Roman" w:hAnsi="Times New Roman" w:cs="Times New Roman"/>
          <w:lang w:eastAsia="sk-SK"/>
        </w:rPr>
        <w:t xml:space="preserve"> </w:t>
      </w:r>
      <w:proofErr w:type="spellStart"/>
      <w:r w:rsidR="00500600" w:rsidRPr="006C0892">
        <w:rPr>
          <w:rFonts w:ascii="Times New Roman" w:eastAsia="Times New Roman" w:hAnsi="Times New Roman" w:cs="Times New Roman"/>
          <w:lang w:eastAsia="sk-SK"/>
        </w:rPr>
        <w:t>panelov</w:t>
      </w:r>
      <w:proofErr w:type="spellEnd"/>
    </w:p>
    <w:p w14:paraId="1D65CB37" w14:textId="5A37D782" w:rsidR="00500600" w:rsidRPr="006C0892" w:rsidRDefault="006055BF" w:rsidP="00917230">
      <w:pPr>
        <w:pStyle w:val="Odsekzoznamu"/>
        <w:numPr>
          <w:ilvl w:val="1"/>
          <w:numId w:val="13"/>
        </w:numPr>
        <w:spacing w:line="276" w:lineRule="auto"/>
        <w:rPr>
          <w:rFonts w:ascii="Times New Roman" w:eastAsia="Times New Roman" w:hAnsi="Times New Roman" w:cs="Times New Roman"/>
          <w:lang w:eastAsia="sk-SK"/>
        </w:rPr>
      </w:pPr>
      <w:proofErr w:type="spellStart"/>
      <w:r w:rsidRPr="006C0892">
        <w:rPr>
          <w:rFonts w:ascii="Times New Roman" w:eastAsia="Times New Roman" w:hAnsi="Times New Roman" w:cs="Times New Roman"/>
          <w:lang w:eastAsia="sk-SK"/>
        </w:rPr>
        <w:t>Montáž</w:t>
      </w:r>
      <w:proofErr w:type="spellEnd"/>
      <w:r w:rsidRPr="006C0892">
        <w:rPr>
          <w:rFonts w:ascii="Times New Roman" w:eastAsia="Times New Roman" w:hAnsi="Times New Roman" w:cs="Times New Roman"/>
          <w:lang w:eastAsia="sk-SK"/>
        </w:rPr>
        <w:t xml:space="preserve"> </w:t>
      </w:r>
      <w:proofErr w:type="spellStart"/>
      <w:r w:rsidR="00500600" w:rsidRPr="006C0892">
        <w:rPr>
          <w:rFonts w:ascii="Times New Roman" w:eastAsia="Times New Roman" w:hAnsi="Times New Roman" w:cs="Times New Roman"/>
          <w:lang w:eastAsia="sk-SK"/>
        </w:rPr>
        <w:t>nového</w:t>
      </w:r>
      <w:proofErr w:type="spellEnd"/>
      <w:r w:rsidR="00500600" w:rsidRPr="006C0892">
        <w:rPr>
          <w:rFonts w:ascii="Times New Roman" w:eastAsia="Times New Roman" w:hAnsi="Times New Roman" w:cs="Times New Roman"/>
          <w:lang w:eastAsia="sk-SK"/>
        </w:rPr>
        <w:t xml:space="preserve"> </w:t>
      </w:r>
      <w:r w:rsidR="00274393" w:rsidRPr="006C0892">
        <w:rPr>
          <w:rFonts w:ascii="Times New Roman" w:eastAsia="Times New Roman" w:hAnsi="Times New Roman" w:cs="Times New Roman"/>
          <w:lang w:eastAsia="sk-SK"/>
        </w:rPr>
        <w:t xml:space="preserve">LED </w:t>
      </w:r>
      <w:proofErr w:type="spellStart"/>
      <w:r w:rsidR="00500600" w:rsidRPr="006C0892">
        <w:rPr>
          <w:rFonts w:ascii="Times New Roman" w:eastAsia="Times New Roman" w:hAnsi="Times New Roman" w:cs="Times New Roman"/>
          <w:lang w:eastAsia="sk-SK"/>
        </w:rPr>
        <w:t>osvetlenia</w:t>
      </w:r>
      <w:proofErr w:type="spellEnd"/>
    </w:p>
    <w:p w14:paraId="2F660A74" w14:textId="6896F8E2" w:rsidR="003846AD" w:rsidRPr="006C0892" w:rsidRDefault="003846AD" w:rsidP="00A90B8D">
      <w:pPr>
        <w:pStyle w:val="Odsekzoznamu"/>
        <w:numPr>
          <w:ilvl w:val="1"/>
          <w:numId w:val="13"/>
        </w:numPr>
        <w:spacing w:line="276" w:lineRule="auto"/>
        <w:rPr>
          <w:rFonts w:ascii="Times New Roman" w:eastAsia="Times New Roman" w:hAnsi="Times New Roman" w:cs="Times New Roman"/>
          <w:lang w:eastAsia="sk-SK"/>
        </w:rPr>
      </w:pPr>
      <w:proofErr w:type="spellStart"/>
      <w:r w:rsidRPr="006C0892">
        <w:rPr>
          <w:rFonts w:ascii="Times New Roman" w:eastAsia="Times New Roman" w:hAnsi="Times New Roman" w:cs="Times New Roman"/>
          <w:lang w:eastAsia="sk-SK"/>
        </w:rPr>
        <w:t>Dopravné</w:t>
      </w:r>
      <w:proofErr w:type="spellEnd"/>
      <w:r w:rsidRPr="006C0892">
        <w:rPr>
          <w:rFonts w:ascii="Times New Roman" w:eastAsia="Times New Roman" w:hAnsi="Times New Roman" w:cs="Times New Roman"/>
          <w:lang w:eastAsia="sk-SK"/>
        </w:rPr>
        <w:t xml:space="preserve"> </w:t>
      </w:r>
      <w:proofErr w:type="spellStart"/>
      <w:r w:rsidRPr="006C0892">
        <w:rPr>
          <w:rFonts w:ascii="Times New Roman" w:eastAsia="Times New Roman" w:hAnsi="Times New Roman" w:cs="Times New Roman"/>
          <w:lang w:eastAsia="sk-SK"/>
        </w:rPr>
        <w:t>náklady</w:t>
      </w:r>
      <w:proofErr w:type="spellEnd"/>
      <w:r w:rsidRPr="006C0892">
        <w:rPr>
          <w:rFonts w:ascii="Times New Roman" w:eastAsia="Times New Roman" w:hAnsi="Times New Roman" w:cs="Times New Roman"/>
          <w:lang w:eastAsia="sk-SK"/>
        </w:rPr>
        <w:t xml:space="preserve"> a </w:t>
      </w:r>
      <w:proofErr w:type="spellStart"/>
      <w:r w:rsidRPr="006C0892">
        <w:rPr>
          <w:rFonts w:ascii="Times New Roman" w:eastAsia="Times New Roman" w:hAnsi="Times New Roman" w:cs="Times New Roman"/>
          <w:lang w:eastAsia="sk-SK"/>
        </w:rPr>
        <w:t>odvoz</w:t>
      </w:r>
      <w:proofErr w:type="spellEnd"/>
      <w:r w:rsidRPr="006C0892">
        <w:rPr>
          <w:rFonts w:ascii="Times New Roman" w:eastAsia="Times New Roman" w:hAnsi="Times New Roman" w:cs="Times New Roman"/>
          <w:lang w:eastAsia="sk-SK"/>
        </w:rPr>
        <w:t xml:space="preserve"> </w:t>
      </w:r>
      <w:proofErr w:type="spellStart"/>
      <w:r w:rsidRPr="006C0892">
        <w:rPr>
          <w:rFonts w:ascii="Times New Roman" w:eastAsia="Times New Roman" w:hAnsi="Times New Roman" w:cs="Times New Roman"/>
          <w:lang w:eastAsia="sk-SK"/>
        </w:rPr>
        <w:t>odpadu</w:t>
      </w:r>
      <w:proofErr w:type="spellEnd"/>
    </w:p>
    <w:p w14:paraId="48551E08" w14:textId="77777777" w:rsidR="009831FF" w:rsidRPr="003846AD" w:rsidRDefault="009831FF" w:rsidP="009831FF">
      <w:pPr>
        <w:pStyle w:val="Odsekzoznamu"/>
        <w:spacing w:line="276" w:lineRule="auto"/>
        <w:ind w:left="786"/>
        <w:rPr>
          <w:rFonts w:eastAsia="Times New Roman" w:cs="Times New Roman"/>
          <w:sz w:val="12"/>
          <w:lang w:eastAsia="sk-SK"/>
        </w:rPr>
      </w:pPr>
    </w:p>
    <w:p w14:paraId="561D4295" w14:textId="25C4183D" w:rsidR="00CC0EB9" w:rsidRPr="00A92B0A" w:rsidRDefault="00CC0EB9" w:rsidP="00A92B0A">
      <w:pPr>
        <w:spacing w:after="0" w:line="240" w:lineRule="auto"/>
        <w:jc w:val="both"/>
      </w:pPr>
      <w:r w:rsidRPr="00FF5C7A">
        <w:rPr>
          <w:rFonts w:eastAsia="Times New Roman" w:cs="Times New Roman"/>
          <w:szCs w:val="24"/>
          <w:u w:val="single"/>
          <w:lang w:eastAsia="sk-SK"/>
        </w:rPr>
        <w:t>Forma zmluvného vzťahu</w:t>
      </w:r>
      <w:r w:rsidR="006C0892">
        <w:rPr>
          <w:rFonts w:eastAsia="Times New Roman" w:cs="Times New Roman"/>
          <w:szCs w:val="24"/>
          <w:u w:val="single"/>
          <w:lang w:eastAsia="sk-SK"/>
        </w:rPr>
        <w:t>:</w:t>
      </w:r>
      <w:r w:rsidR="006C0892">
        <w:rPr>
          <w:rFonts w:eastAsia="Times New Roman" w:cs="Times New Roman"/>
          <w:szCs w:val="24"/>
          <w:lang w:eastAsia="sk-SK"/>
        </w:rPr>
        <w:t xml:space="preserve"> O</w:t>
      </w:r>
      <w:r w:rsidR="00A92B0A">
        <w:rPr>
          <w:rFonts w:eastAsia="Times New Roman" w:cs="Times New Roman"/>
          <w:szCs w:val="24"/>
          <w:lang w:eastAsia="sk-SK"/>
        </w:rPr>
        <w:t>bjednávka</w:t>
      </w:r>
    </w:p>
    <w:p w14:paraId="75754137" w14:textId="77777777" w:rsidR="009831FF" w:rsidRPr="003846AD" w:rsidRDefault="009831FF" w:rsidP="00AC5553">
      <w:pPr>
        <w:spacing w:after="0" w:line="276" w:lineRule="auto"/>
        <w:jc w:val="both"/>
        <w:rPr>
          <w:rFonts w:eastAsia="Times New Roman" w:cs="Times New Roman"/>
          <w:sz w:val="12"/>
          <w:szCs w:val="24"/>
          <w:u w:val="single"/>
          <w:lang w:eastAsia="sk-SK"/>
        </w:rPr>
      </w:pPr>
    </w:p>
    <w:p w14:paraId="48D7E38D" w14:textId="77777777" w:rsidR="006055BF" w:rsidRPr="009B0332" w:rsidRDefault="00CC0EB9" w:rsidP="006055BF">
      <w:pPr>
        <w:spacing w:after="0" w:line="276" w:lineRule="auto"/>
        <w:jc w:val="both"/>
        <w:rPr>
          <w:rFonts w:eastAsia="Times New Roman" w:cs="Times New Roman"/>
          <w:sz w:val="22"/>
          <w:u w:val="single"/>
          <w:lang w:eastAsia="sk-SK"/>
        </w:rPr>
      </w:pPr>
      <w:r w:rsidRPr="000134E9">
        <w:rPr>
          <w:rFonts w:eastAsia="Times New Roman" w:cs="Times New Roman"/>
          <w:szCs w:val="24"/>
          <w:u w:val="single"/>
          <w:lang w:eastAsia="sk-SK"/>
        </w:rPr>
        <w:t>Miesto plnenia</w:t>
      </w:r>
      <w:r>
        <w:rPr>
          <w:rFonts w:cs="Times New Roman"/>
          <w:szCs w:val="24"/>
        </w:rPr>
        <w:t xml:space="preserve">: </w:t>
      </w:r>
      <w:r w:rsidR="006055BF">
        <w:rPr>
          <w:rFonts w:eastAsia="Times New Roman" w:cs="Times New Roman"/>
          <w:b/>
          <w:sz w:val="22"/>
          <w:lang w:eastAsia="sk-SK"/>
        </w:rPr>
        <w:t>OPRAVA SVIETIDIEL NA PRÍZEMÍ A V SUTERÉNE ŠKOLY:</w:t>
      </w:r>
    </w:p>
    <w:p w14:paraId="1D41706A" w14:textId="77777777" w:rsidR="006055BF" w:rsidRDefault="006055BF" w:rsidP="006055BF">
      <w:pPr>
        <w:spacing w:after="0" w:line="276" w:lineRule="auto"/>
        <w:jc w:val="both"/>
        <w:rPr>
          <w:rFonts w:eastAsia="Times New Roman" w:cs="Times New Roman"/>
          <w:b/>
          <w:sz w:val="22"/>
          <w:lang w:eastAsia="sk-SK"/>
        </w:rPr>
      </w:pPr>
      <w:r>
        <w:rPr>
          <w:rFonts w:eastAsia="Times New Roman" w:cs="Times New Roman"/>
          <w:b/>
          <w:sz w:val="22"/>
          <w:lang w:eastAsia="sk-SK"/>
        </w:rPr>
        <w:t>- Tolstého 11</w:t>
      </w:r>
    </w:p>
    <w:p w14:paraId="4862ECE6" w14:textId="18E94A66" w:rsidR="00562DD5" w:rsidRDefault="00562DD5" w:rsidP="006055BF">
      <w:pPr>
        <w:spacing w:after="0" w:line="276" w:lineRule="auto"/>
        <w:jc w:val="both"/>
        <w:rPr>
          <w:b/>
          <w:sz w:val="22"/>
        </w:rPr>
      </w:pPr>
    </w:p>
    <w:p w14:paraId="2EB5A76C" w14:textId="3429F32E" w:rsidR="00411282" w:rsidRPr="00073D68" w:rsidRDefault="00411282" w:rsidP="00562DD5">
      <w:pPr>
        <w:spacing w:after="0" w:line="276" w:lineRule="auto"/>
        <w:jc w:val="both"/>
        <w:rPr>
          <w:b/>
          <w:sz w:val="22"/>
        </w:rPr>
      </w:pPr>
      <w:r w:rsidRPr="00411282">
        <w:rPr>
          <w:b/>
          <w:sz w:val="22"/>
        </w:rPr>
        <w:t xml:space="preserve">V prípade, že verejný obstarávateľ požaduje dodať v rámci opisu predmetu zákazky  predložených dokumentov konkrétny výrobok, výrobný postup, značku, patent, typ, alebo odkazuje na konkrétnu krajinu, oblasť alebo miesto pôvodu alebo výroby, uchádzač je v súlade s § 42 ods. 3 zákona o verejnom obstarávaní oprávnený predložiť ponuku aj na technický a funkčný ekvivalent. </w:t>
      </w:r>
    </w:p>
    <w:p w14:paraId="21A9FEF2" w14:textId="64D170F7" w:rsidR="00411282" w:rsidRPr="00411282" w:rsidRDefault="00411282" w:rsidP="00411282">
      <w:pPr>
        <w:jc w:val="both"/>
        <w:rPr>
          <w:sz w:val="22"/>
        </w:rPr>
      </w:pPr>
      <w:r w:rsidRPr="00411282">
        <w:rPr>
          <w:sz w:val="22"/>
        </w:rPr>
        <w:t>Za technický a funkčný ekvivalent sa považuje taká ponuka (riešenie), ktorá spĺňa úžitkové, prevádzkové a funkčné charakteristiky, ktoré sú nevyhnutné na zabezpečenie účelu, na ktoré je obstarávaný predmet zákazky určený (viď rozhodnutie Rady Úradu pre verejné obstarávanie č. 503-9000/2014-KR/5 zo dňa 03.03.2014).</w:t>
      </w:r>
    </w:p>
    <w:p w14:paraId="327F6C23" w14:textId="3ACB0B4E" w:rsidR="00411282" w:rsidRPr="00411282" w:rsidRDefault="00411282" w:rsidP="00411282">
      <w:pPr>
        <w:jc w:val="both"/>
        <w:rPr>
          <w:sz w:val="22"/>
        </w:rPr>
      </w:pPr>
      <w:r w:rsidRPr="00411282">
        <w:rPr>
          <w:sz w:val="22"/>
        </w:rPr>
        <w:t>V prípade, že verejný obstarávateľ požaduje dodať v rámci opisu predmetu zákazky / predložených dokumentov konkrétny výrobok, výrobný postup, značku, patent, typ, alebo odkazuje na konkrétnu krajinu, oblasť alebo miesto pôvodu alebo výroby, verejný obstarávateľ vyžaduje, aby uchádzač už vo svojej ponuke predložil dôkaz o ekvivalentnosti ním navrhovanej ponuky (riešenia) s predmetom zákazky definovaným v rámci opisu predmetu zákazky (viď rozsudok S</w:t>
      </w:r>
      <w:r w:rsidR="006C0892">
        <w:rPr>
          <w:sz w:val="22"/>
        </w:rPr>
        <w:t>D EÚ vo veci C 14/17 z 12.07.</w:t>
      </w:r>
      <w:r w:rsidRPr="00411282">
        <w:rPr>
          <w:sz w:val="22"/>
        </w:rPr>
        <w:t xml:space="preserve">2018). </w:t>
      </w:r>
    </w:p>
    <w:p w14:paraId="4746DD0E" w14:textId="77777777" w:rsidR="003846AD" w:rsidRDefault="00411282" w:rsidP="00CC0EB9">
      <w:pPr>
        <w:jc w:val="both"/>
        <w:rPr>
          <w:b/>
          <w:sz w:val="22"/>
        </w:rPr>
      </w:pPr>
      <w:r w:rsidRPr="00411282">
        <w:rPr>
          <w:b/>
          <w:sz w:val="22"/>
        </w:rPr>
        <w:t>Za technický a funkčný ekvivalent sa nepovažuje najmä taká ponuka (riešenie), s ktorého prijatím / plnením by boli spojené ďalšie vyvolané neprimerané náklady na strane verejného obstarávateľa.</w:t>
      </w:r>
    </w:p>
    <w:p w14:paraId="38A8223C" w14:textId="1E53A4C1" w:rsidR="00A90B8D" w:rsidRPr="003846AD" w:rsidRDefault="00411282" w:rsidP="003846AD">
      <w:pPr>
        <w:jc w:val="both"/>
        <w:rPr>
          <w:b/>
          <w:sz w:val="22"/>
        </w:rPr>
      </w:pPr>
      <w:r w:rsidRPr="00411282">
        <w:rPr>
          <w:sz w:val="22"/>
        </w:rPr>
        <w:t>Na predmet zákazky nie je vypr</w:t>
      </w:r>
      <w:r w:rsidR="00CC0EB9">
        <w:rPr>
          <w:sz w:val="22"/>
        </w:rPr>
        <w:t>acovaná projektová dokumentácia.</w:t>
      </w:r>
    </w:p>
    <w:p w14:paraId="1EE46A86" w14:textId="3E3FE9D5" w:rsidR="00562DD5" w:rsidRDefault="00562DD5" w:rsidP="00CC0EB9">
      <w:pPr>
        <w:pStyle w:val="Nzov"/>
        <w:ind w:left="0" w:firstLine="0"/>
      </w:pPr>
    </w:p>
    <w:p w14:paraId="34FA66EC" w14:textId="77777777" w:rsidR="008E676A" w:rsidRPr="008E676A" w:rsidRDefault="008E676A" w:rsidP="008E676A"/>
    <w:p w14:paraId="6B4E9007" w14:textId="77777777" w:rsidR="006055BF" w:rsidRDefault="006055BF" w:rsidP="00CC0EB9">
      <w:pPr>
        <w:pStyle w:val="Nzov"/>
        <w:ind w:left="0" w:firstLine="0"/>
      </w:pPr>
    </w:p>
    <w:p w14:paraId="7A8EACA5" w14:textId="77777777" w:rsidR="006055BF" w:rsidRDefault="006055BF" w:rsidP="00CC0EB9">
      <w:pPr>
        <w:pStyle w:val="Nzov"/>
        <w:ind w:left="0" w:firstLine="0"/>
      </w:pPr>
    </w:p>
    <w:p w14:paraId="02380BF3" w14:textId="77777777" w:rsidR="006055BF" w:rsidRDefault="006055BF" w:rsidP="00CC0EB9">
      <w:pPr>
        <w:pStyle w:val="Nzov"/>
        <w:ind w:left="0" w:firstLine="0"/>
      </w:pPr>
    </w:p>
    <w:p w14:paraId="77611BE4" w14:textId="77777777" w:rsidR="006055BF" w:rsidRDefault="006055BF" w:rsidP="00CC0EB9">
      <w:pPr>
        <w:pStyle w:val="Nzov"/>
        <w:ind w:left="0" w:firstLine="0"/>
      </w:pPr>
    </w:p>
    <w:p w14:paraId="46D8FC39" w14:textId="77777777" w:rsidR="006055BF" w:rsidRDefault="006055BF" w:rsidP="00CC0EB9">
      <w:pPr>
        <w:pStyle w:val="Nzov"/>
        <w:ind w:left="0" w:firstLine="0"/>
      </w:pPr>
    </w:p>
    <w:p w14:paraId="7F368DA2" w14:textId="77777777" w:rsidR="006055BF" w:rsidRDefault="006055BF" w:rsidP="00CC0EB9">
      <w:pPr>
        <w:pStyle w:val="Nzov"/>
        <w:ind w:left="0" w:firstLine="0"/>
      </w:pPr>
    </w:p>
    <w:p w14:paraId="32AD9EB0" w14:textId="77777777" w:rsidR="006055BF" w:rsidRDefault="006055BF" w:rsidP="00CC0EB9">
      <w:pPr>
        <w:pStyle w:val="Nzov"/>
        <w:ind w:left="0" w:firstLine="0"/>
      </w:pPr>
    </w:p>
    <w:p w14:paraId="1545B431" w14:textId="77777777" w:rsidR="006055BF" w:rsidRDefault="006055BF" w:rsidP="00CC0EB9">
      <w:pPr>
        <w:pStyle w:val="Nzov"/>
        <w:ind w:left="0" w:firstLine="0"/>
      </w:pPr>
    </w:p>
    <w:p w14:paraId="6079FBD5" w14:textId="65465176" w:rsidR="006055BF" w:rsidRDefault="006055BF" w:rsidP="00CC0EB9">
      <w:pPr>
        <w:pStyle w:val="Nzov"/>
        <w:ind w:left="0" w:firstLine="0"/>
      </w:pPr>
    </w:p>
    <w:p w14:paraId="55AFFED9" w14:textId="77777777" w:rsidR="006C0892" w:rsidRPr="006C0892" w:rsidRDefault="006C0892" w:rsidP="006C0892"/>
    <w:p w14:paraId="35666F23" w14:textId="77777777" w:rsidR="006055BF" w:rsidRDefault="006055BF" w:rsidP="00CC0EB9">
      <w:pPr>
        <w:pStyle w:val="Nzov"/>
        <w:ind w:left="0" w:firstLine="0"/>
      </w:pPr>
    </w:p>
    <w:p w14:paraId="504213CB" w14:textId="2D1FBB6F" w:rsidR="00C52EF0" w:rsidRDefault="00411282" w:rsidP="00CC0EB9">
      <w:pPr>
        <w:pStyle w:val="Nzov"/>
        <w:ind w:left="0" w:firstLine="0"/>
      </w:pPr>
      <w:r>
        <w:t>P</w:t>
      </w:r>
      <w:r w:rsidR="00C52EF0" w:rsidRPr="0082084B">
        <w:t>ríloha č. 2: Čestné vyhlásenia</w:t>
      </w:r>
    </w:p>
    <w:p w14:paraId="11FE240C" w14:textId="77777777" w:rsidR="00C52EF0" w:rsidRDefault="00C52EF0" w:rsidP="00C52EF0">
      <w:pPr>
        <w:pStyle w:val="Normlny1"/>
      </w:pPr>
    </w:p>
    <w:p w14:paraId="5DB996E8" w14:textId="3F15CC04" w:rsidR="00C52EF0" w:rsidRPr="00C0715B" w:rsidRDefault="00C52EF0" w:rsidP="00C52EF0">
      <w:pPr>
        <w:pStyle w:val="Normlny1"/>
        <w:rPr>
          <w:b/>
        </w:rPr>
      </w:pPr>
      <w:r>
        <w:rPr>
          <w:i/>
        </w:rPr>
        <w:t>Obchodné meno:</w:t>
      </w:r>
    </w:p>
    <w:p w14:paraId="33DF251D" w14:textId="64664AEC" w:rsidR="00C52EF0" w:rsidRPr="00C0715B" w:rsidRDefault="00C52EF0" w:rsidP="00C52EF0">
      <w:pPr>
        <w:pStyle w:val="Normlny1"/>
        <w:rPr>
          <w:b/>
        </w:rPr>
      </w:pPr>
      <w:r w:rsidRPr="006B4BEE">
        <w:rPr>
          <w:i/>
        </w:rPr>
        <w:t>Sídlo/miesto podnikania</w:t>
      </w:r>
      <w:r>
        <w:rPr>
          <w:i/>
        </w:rPr>
        <w:t>:</w:t>
      </w:r>
    </w:p>
    <w:p w14:paraId="129F936B" w14:textId="0F1899A4" w:rsidR="00C52EF0" w:rsidRPr="00C0715B" w:rsidRDefault="00C52EF0" w:rsidP="00C52EF0">
      <w:pPr>
        <w:pStyle w:val="Normlny1"/>
        <w:rPr>
          <w:b/>
        </w:rPr>
      </w:pPr>
      <w:r w:rsidRPr="006B4BEE">
        <w:rPr>
          <w:i/>
        </w:rPr>
        <w:t>IČO:</w:t>
      </w:r>
      <w:r>
        <w:rPr>
          <w:i/>
        </w:rPr>
        <w:t xml:space="preserve"> </w:t>
      </w:r>
    </w:p>
    <w:p w14:paraId="0EE72719" w14:textId="77777777" w:rsidR="00C52EF0" w:rsidRPr="00AA7B92" w:rsidRDefault="00C52EF0" w:rsidP="009B0332">
      <w:pPr>
        <w:pStyle w:val="Normlny1"/>
        <w:spacing w:after="0" w:line="240" w:lineRule="auto"/>
      </w:pPr>
    </w:p>
    <w:p w14:paraId="54D39889" w14:textId="77777777" w:rsidR="00C52EF0" w:rsidRPr="00AA7B92" w:rsidRDefault="00C52EF0" w:rsidP="009B0332">
      <w:pPr>
        <w:pStyle w:val="Normlny1"/>
        <w:spacing w:after="0" w:line="240" w:lineRule="auto"/>
        <w:jc w:val="center"/>
        <w:rPr>
          <w:b/>
        </w:rPr>
      </w:pPr>
      <w:r w:rsidRPr="00AA7B92">
        <w:rPr>
          <w:b/>
        </w:rPr>
        <w:t>Čestné vyhlásenie</w:t>
      </w:r>
    </w:p>
    <w:p w14:paraId="548FB149" w14:textId="77777777" w:rsidR="00C52EF0" w:rsidRPr="00AA7B92" w:rsidRDefault="00C52EF0" w:rsidP="009B0332">
      <w:pPr>
        <w:pStyle w:val="Normlny1"/>
        <w:spacing w:after="0" w:line="240" w:lineRule="auto"/>
        <w:jc w:val="center"/>
        <w:rPr>
          <w:b/>
        </w:rPr>
      </w:pPr>
      <w:r w:rsidRPr="00AA7B92">
        <w:rPr>
          <w:b/>
        </w:rPr>
        <w:t xml:space="preserve">k podmienkam </w:t>
      </w:r>
      <w:r>
        <w:rPr>
          <w:b/>
        </w:rPr>
        <w:t>zákazky</w:t>
      </w:r>
    </w:p>
    <w:p w14:paraId="27911E7B" w14:textId="77777777" w:rsidR="00C52EF0" w:rsidRDefault="00C52EF0" w:rsidP="009B0332">
      <w:pPr>
        <w:pStyle w:val="Normlny1"/>
        <w:spacing w:after="0" w:line="240" w:lineRule="auto"/>
      </w:pPr>
    </w:p>
    <w:p w14:paraId="054B09D0" w14:textId="06428080" w:rsidR="00C52EF0" w:rsidRDefault="00C52EF0" w:rsidP="00562DD5">
      <w:pPr>
        <w:pStyle w:val="Normlny1"/>
        <w:numPr>
          <w:ilvl w:val="0"/>
          <w:numId w:val="11"/>
        </w:numPr>
      </w:pPr>
      <w:r>
        <w:t xml:space="preserve">Vyhlasujeme, že </w:t>
      </w:r>
      <w:r w:rsidRPr="00227B7A">
        <w:rPr>
          <w:b/>
        </w:rPr>
        <w:t>súhlasíme</w:t>
      </w:r>
      <w:r>
        <w:t xml:space="preserve"> s podmienkami zákazky na predmet zákazky </w:t>
      </w:r>
      <w:r w:rsidRPr="00445101">
        <w:rPr>
          <w:b/>
        </w:rPr>
        <w:t>„</w:t>
      </w:r>
      <w:sdt>
        <w:sdtPr>
          <w:rPr>
            <w:rFonts w:eastAsia="Times New Roman"/>
            <w:bCs/>
          </w:rPr>
          <w:id w:val="-896355709"/>
          <w:placeholder>
            <w:docPart w:val="D4DC165E810E42F1AE427995074CC38E"/>
          </w:placeholder>
        </w:sdtPr>
        <w:sdtEndPr/>
        <w:sdtContent>
          <w:sdt>
            <w:sdtPr>
              <w:rPr>
                <w:rFonts w:eastAsia="Times New Roman"/>
                <w:b/>
                <w:bCs/>
                <w:color w:val="000000" w:themeColor="text1"/>
              </w:rPr>
              <w:id w:val="-483242131"/>
              <w:placeholder>
                <w:docPart w:val="097CB41DBD444813BF065FEF3F068E8C"/>
              </w:placeholder>
            </w:sdtPr>
            <w:sdtEndPr/>
            <w:sdtContent>
              <w:r w:rsidR="006055BF">
                <w:rPr>
                  <w:rFonts w:eastAsia="Times New Roman" w:cs="Times New Roman"/>
                  <w:b/>
                  <w:lang w:eastAsia="sk-SK"/>
                </w:rPr>
                <w:t>OPRAVA SVIETIDIEL NA PRÍZEMÍ A V SUTERÉNE ŠKOLY</w:t>
              </w:r>
            </w:sdtContent>
          </w:sdt>
        </w:sdtContent>
      </w:sdt>
      <w:r w:rsidRPr="00445101">
        <w:rPr>
          <w:b/>
        </w:rPr>
        <w:t>“</w:t>
      </w:r>
      <w:r w:rsidRPr="00445101">
        <w:t>, ktoré určil verejný obstarávateľ v podmienkach</w:t>
      </w:r>
      <w:r>
        <w:t xml:space="preserve"> zákazky.</w:t>
      </w:r>
    </w:p>
    <w:p w14:paraId="2AC41BB9" w14:textId="77777777" w:rsidR="00C52EF0" w:rsidRDefault="00C52EF0" w:rsidP="00C52EF0">
      <w:pPr>
        <w:pStyle w:val="Normlny1"/>
        <w:numPr>
          <w:ilvl w:val="0"/>
          <w:numId w:val="11"/>
        </w:numPr>
      </w:pPr>
      <w:r>
        <w:t xml:space="preserve">Vyhlasujeme, že všetky </w:t>
      </w:r>
      <w:r w:rsidRPr="00227B7A">
        <w:t>predložené doklady a údaje uvedené v ponuke sú pravdivé a</w:t>
      </w:r>
      <w:r>
        <w:t> </w:t>
      </w:r>
      <w:r w:rsidRPr="00227B7A">
        <w:t>úplné</w:t>
      </w:r>
      <w:r>
        <w:t>.</w:t>
      </w:r>
    </w:p>
    <w:p w14:paraId="406853A9" w14:textId="77777777" w:rsidR="00C52EF0" w:rsidRDefault="00C52EF0" w:rsidP="00C52EF0">
      <w:pPr>
        <w:pStyle w:val="Normlny1"/>
        <w:numPr>
          <w:ilvl w:val="0"/>
          <w:numId w:val="11"/>
        </w:numPr>
      </w:pPr>
      <w:r>
        <w:t xml:space="preserve">Vyhlasujeme, </w:t>
      </w:r>
      <w:r w:rsidRPr="00227B7A">
        <w:t>že predkladáme iba jednu ponuku a nie sme členom skupiny dodávateľov, ktorá predkladá ponuku ani nebudeme vystupovať ako subdodávateľ iného uchádzača, ktorý predkladá ponuku.</w:t>
      </w:r>
    </w:p>
    <w:p w14:paraId="7D5E50DC" w14:textId="6CCB6CEE" w:rsidR="00C52EF0" w:rsidRDefault="00C52EF0" w:rsidP="00C52EF0">
      <w:pPr>
        <w:pStyle w:val="Normlny1"/>
      </w:pPr>
    </w:p>
    <w:p w14:paraId="531EEA2F" w14:textId="01B1CF0D" w:rsidR="000134E9" w:rsidRDefault="000134E9" w:rsidP="00C52EF0">
      <w:pPr>
        <w:pStyle w:val="Normlny1"/>
      </w:pPr>
    </w:p>
    <w:p w14:paraId="1D60CFAF" w14:textId="77777777" w:rsidR="000134E9" w:rsidRDefault="000134E9" w:rsidP="00C52EF0">
      <w:pPr>
        <w:pStyle w:val="Normlny1"/>
      </w:pPr>
    </w:p>
    <w:p w14:paraId="06C4E602" w14:textId="77777777" w:rsidR="009B0332" w:rsidRDefault="009B0332" w:rsidP="00C52EF0">
      <w:pPr>
        <w:pStyle w:val="Normlny1"/>
      </w:pPr>
    </w:p>
    <w:p w14:paraId="2650F94A" w14:textId="7CD4193D" w:rsidR="00C52EF0" w:rsidRPr="00AA7B92" w:rsidRDefault="00C52EF0" w:rsidP="00C52EF0">
      <w:pPr>
        <w:pStyle w:val="Normlny1"/>
      </w:pPr>
      <w:r>
        <w:t>V</w:t>
      </w:r>
      <w:r w:rsidR="00C0715B">
        <w:t> Bratislave,</w:t>
      </w:r>
      <w:r>
        <w:t xml:space="preserve"> </w:t>
      </w:r>
      <w:r w:rsidRPr="00AA7B92">
        <w:t>dňa</w:t>
      </w:r>
    </w:p>
    <w:p w14:paraId="0B785EFB" w14:textId="77777777" w:rsidR="00C52EF0" w:rsidRPr="00227B7A" w:rsidRDefault="00C52EF0" w:rsidP="00C52EF0">
      <w:pPr>
        <w:pStyle w:val="Normlny1"/>
      </w:pPr>
    </w:p>
    <w:p w14:paraId="23E08785" w14:textId="76D76856" w:rsidR="00C52EF0" w:rsidRDefault="00E1017F" w:rsidP="00E1017F">
      <w:pPr>
        <w:pStyle w:val="Normlny1"/>
        <w:ind w:left="5381" w:firstLine="283"/>
      </w:pPr>
      <w:r>
        <w:t>.........</w:t>
      </w:r>
      <w:r w:rsidR="00C52EF0" w:rsidRPr="00227B7A">
        <w:t>...................</w:t>
      </w:r>
      <w:r w:rsidR="00041065">
        <w:t>...........................</w:t>
      </w:r>
    </w:p>
    <w:p w14:paraId="39CB7762" w14:textId="77777777" w:rsidR="00C0715B" w:rsidRDefault="00C0715B" w:rsidP="00A81CAB">
      <w:pPr>
        <w:pStyle w:val="Normlny1"/>
        <w:spacing w:after="0" w:line="240" w:lineRule="auto"/>
        <w:jc w:val="center"/>
        <w:rPr>
          <w:b/>
        </w:rPr>
      </w:pPr>
    </w:p>
    <w:p w14:paraId="6D9FD584" w14:textId="19F80B0F" w:rsidR="00E1017F" w:rsidRPr="00C0715B" w:rsidRDefault="00C0715B" w:rsidP="00E1017F">
      <w:pPr>
        <w:pStyle w:val="Normlny1"/>
        <w:rPr>
          <w:b/>
        </w:rPr>
      </w:pPr>
      <w:r>
        <w:rPr>
          <w:b/>
        </w:rPr>
        <w:tab/>
      </w:r>
      <w:r>
        <w:rPr>
          <w:b/>
        </w:rPr>
        <w:tab/>
      </w:r>
      <w:r>
        <w:rPr>
          <w:b/>
        </w:rPr>
        <w:tab/>
      </w:r>
    </w:p>
    <w:p w14:paraId="7E7B6D0E" w14:textId="176A8C94" w:rsidR="00C0715B" w:rsidRDefault="00C0715B" w:rsidP="00A81CAB">
      <w:pPr>
        <w:pStyle w:val="Normlny1"/>
        <w:spacing w:after="0" w:line="240" w:lineRule="auto"/>
        <w:jc w:val="center"/>
        <w:rPr>
          <w:b/>
        </w:rPr>
      </w:pPr>
    </w:p>
    <w:p w14:paraId="1B8CAABD" w14:textId="77777777" w:rsidR="00C0715B" w:rsidRDefault="00C0715B" w:rsidP="00A81CAB">
      <w:pPr>
        <w:pStyle w:val="Normlny1"/>
        <w:spacing w:after="0" w:line="240" w:lineRule="auto"/>
        <w:jc w:val="center"/>
        <w:rPr>
          <w:b/>
        </w:rPr>
      </w:pPr>
    </w:p>
    <w:p w14:paraId="4E3FB1A5" w14:textId="77777777" w:rsidR="00C0715B" w:rsidRDefault="00C0715B" w:rsidP="00A81CAB">
      <w:pPr>
        <w:pStyle w:val="Normlny1"/>
        <w:spacing w:after="0" w:line="240" w:lineRule="auto"/>
        <w:jc w:val="center"/>
        <w:rPr>
          <w:b/>
        </w:rPr>
      </w:pPr>
    </w:p>
    <w:p w14:paraId="1FF9C61D" w14:textId="77777777" w:rsidR="00C0715B" w:rsidRDefault="00C0715B" w:rsidP="00A81CAB">
      <w:pPr>
        <w:pStyle w:val="Normlny1"/>
        <w:spacing w:after="0" w:line="240" w:lineRule="auto"/>
        <w:jc w:val="center"/>
        <w:rPr>
          <w:b/>
        </w:rPr>
      </w:pPr>
    </w:p>
    <w:p w14:paraId="1028490A" w14:textId="77777777" w:rsidR="00C0715B" w:rsidRDefault="00C0715B" w:rsidP="00A81CAB">
      <w:pPr>
        <w:pStyle w:val="Normlny1"/>
        <w:spacing w:after="0" w:line="240" w:lineRule="auto"/>
        <w:jc w:val="center"/>
        <w:rPr>
          <w:b/>
        </w:rPr>
      </w:pPr>
    </w:p>
    <w:p w14:paraId="53053673" w14:textId="77777777" w:rsidR="00C0715B" w:rsidRDefault="00C0715B" w:rsidP="00A81CAB">
      <w:pPr>
        <w:pStyle w:val="Normlny1"/>
        <w:spacing w:after="0" w:line="240" w:lineRule="auto"/>
        <w:jc w:val="center"/>
        <w:rPr>
          <w:b/>
        </w:rPr>
      </w:pPr>
    </w:p>
    <w:p w14:paraId="6162EBF4" w14:textId="77777777" w:rsidR="00C0715B" w:rsidRDefault="00C0715B" w:rsidP="00A81CAB">
      <w:pPr>
        <w:pStyle w:val="Normlny1"/>
        <w:spacing w:after="0" w:line="240" w:lineRule="auto"/>
        <w:jc w:val="center"/>
        <w:rPr>
          <w:b/>
        </w:rPr>
      </w:pPr>
    </w:p>
    <w:p w14:paraId="1F380D7C" w14:textId="77777777" w:rsidR="00C0715B" w:rsidRDefault="00C0715B" w:rsidP="00A81CAB">
      <w:pPr>
        <w:pStyle w:val="Normlny1"/>
        <w:spacing w:after="0" w:line="240" w:lineRule="auto"/>
        <w:jc w:val="center"/>
        <w:rPr>
          <w:b/>
        </w:rPr>
      </w:pPr>
    </w:p>
    <w:p w14:paraId="07B1BFEA" w14:textId="77777777" w:rsidR="00C0715B" w:rsidRDefault="00C0715B" w:rsidP="00A81CAB">
      <w:pPr>
        <w:pStyle w:val="Normlny1"/>
        <w:spacing w:after="0" w:line="240" w:lineRule="auto"/>
        <w:jc w:val="center"/>
        <w:rPr>
          <w:b/>
        </w:rPr>
      </w:pPr>
    </w:p>
    <w:p w14:paraId="22C0283F" w14:textId="77777777" w:rsidR="00C0715B" w:rsidRDefault="00C0715B" w:rsidP="00A81CAB">
      <w:pPr>
        <w:pStyle w:val="Normlny1"/>
        <w:spacing w:after="0" w:line="240" w:lineRule="auto"/>
        <w:jc w:val="center"/>
        <w:rPr>
          <w:b/>
        </w:rPr>
      </w:pPr>
    </w:p>
    <w:p w14:paraId="7E1A6893" w14:textId="77777777" w:rsidR="00C0715B" w:rsidRDefault="00C0715B" w:rsidP="00A81CAB">
      <w:pPr>
        <w:pStyle w:val="Normlny1"/>
        <w:spacing w:after="0" w:line="240" w:lineRule="auto"/>
        <w:jc w:val="center"/>
        <w:rPr>
          <w:b/>
        </w:rPr>
      </w:pPr>
    </w:p>
    <w:p w14:paraId="79B6990A" w14:textId="77777777" w:rsidR="00C0715B" w:rsidRDefault="00C0715B" w:rsidP="00A81CAB">
      <w:pPr>
        <w:pStyle w:val="Normlny1"/>
        <w:spacing w:after="0" w:line="240" w:lineRule="auto"/>
        <w:jc w:val="center"/>
        <w:rPr>
          <w:b/>
        </w:rPr>
      </w:pPr>
    </w:p>
    <w:p w14:paraId="76CC7201" w14:textId="77777777" w:rsidR="00C0715B" w:rsidRDefault="00C0715B" w:rsidP="00A81CAB">
      <w:pPr>
        <w:pStyle w:val="Normlny1"/>
        <w:spacing w:after="0" w:line="240" w:lineRule="auto"/>
        <w:jc w:val="center"/>
        <w:rPr>
          <w:b/>
        </w:rPr>
      </w:pPr>
    </w:p>
    <w:p w14:paraId="45E6A4E6" w14:textId="77777777" w:rsidR="00C0715B" w:rsidRDefault="00C0715B" w:rsidP="00A81CAB">
      <w:pPr>
        <w:pStyle w:val="Normlny1"/>
        <w:spacing w:after="0" w:line="240" w:lineRule="auto"/>
        <w:jc w:val="center"/>
        <w:rPr>
          <w:b/>
        </w:rPr>
      </w:pPr>
    </w:p>
    <w:p w14:paraId="14468901" w14:textId="77777777" w:rsidR="00C0715B" w:rsidRDefault="00C0715B" w:rsidP="00A81CAB">
      <w:pPr>
        <w:pStyle w:val="Normlny1"/>
        <w:spacing w:after="0" w:line="240" w:lineRule="auto"/>
        <w:jc w:val="center"/>
        <w:rPr>
          <w:b/>
        </w:rPr>
      </w:pPr>
    </w:p>
    <w:p w14:paraId="48265B72" w14:textId="77777777" w:rsidR="00C0715B" w:rsidRDefault="00C0715B" w:rsidP="00A81CAB">
      <w:pPr>
        <w:pStyle w:val="Normlny1"/>
        <w:spacing w:after="0" w:line="240" w:lineRule="auto"/>
        <w:jc w:val="center"/>
        <w:rPr>
          <w:b/>
        </w:rPr>
      </w:pPr>
    </w:p>
    <w:p w14:paraId="5C4EC764" w14:textId="77777777" w:rsidR="00C0715B" w:rsidRDefault="00C0715B" w:rsidP="00A81CAB">
      <w:pPr>
        <w:pStyle w:val="Normlny1"/>
        <w:spacing w:after="0" w:line="240" w:lineRule="auto"/>
        <w:jc w:val="center"/>
        <w:rPr>
          <w:b/>
        </w:rPr>
      </w:pPr>
    </w:p>
    <w:p w14:paraId="4910AE73" w14:textId="77777777" w:rsidR="00C0715B" w:rsidRDefault="00C0715B" w:rsidP="00A81CAB">
      <w:pPr>
        <w:pStyle w:val="Normlny1"/>
        <w:spacing w:after="0" w:line="240" w:lineRule="auto"/>
        <w:jc w:val="center"/>
        <w:rPr>
          <w:b/>
        </w:rPr>
      </w:pPr>
    </w:p>
    <w:p w14:paraId="19B5082A" w14:textId="77777777" w:rsidR="00C0715B" w:rsidRDefault="00C0715B" w:rsidP="00A81CAB">
      <w:pPr>
        <w:pStyle w:val="Normlny1"/>
        <w:spacing w:after="0" w:line="240" w:lineRule="auto"/>
        <w:jc w:val="center"/>
        <w:rPr>
          <w:b/>
        </w:rPr>
      </w:pPr>
    </w:p>
    <w:p w14:paraId="73F05D87" w14:textId="77777777" w:rsidR="00C0715B" w:rsidRDefault="00C0715B" w:rsidP="00A81CAB">
      <w:pPr>
        <w:pStyle w:val="Normlny1"/>
        <w:spacing w:after="0" w:line="240" w:lineRule="auto"/>
        <w:jc w:val="center"/>
        <w:rPr>
          <w:b/>
        </w:rPr>
      </w:pPr>
    </w:p>
    <w:p w14:paraId="7250CDC4" w14:textId="4461064B" w:rsidR="00C0715B" w:rsidRDefault="00C0715B" w:rsidP="00A81CAB">
      <w:pPr>
        <w:pStyle w:val="Normlny1"/>
        <w:spacing w:after="0" w:line="240" w:lineRule="auto"/>
        <w:jc w:val="center"/>
        <w:rPr>
          <w:b/>
        </w:rPr>
      </w:pPr>
    </w:p>
    <w:p w14:paraId="593B55A5" w14:textId="77777777" w:rsidR="00562DD5" w:rsidRDefault="00562DD5" w:rsidP="00A81CAB">
      <w:pPr>
        <w:pStyle w:val="Normlny1"/>
        <w:spacing w:after="0" w:line="240" w:lineRule="auto"/>
        <w:jc w:val="center"/>
        <w:rPr>
          <w:b/>
        </w:rPr>
      </w:pPr>
    </w:p>
    <w:p w14:paraId="76D3B6E8" w14:textId="77777777" w:rsidR="00C0715B" w:rsidRDefault="00C0715B" w:rsidP="00A81CAB">
      <w:pPr>
        <w:pStyle w:val="Normlny1"/>
        <w:spacing w:after="0" w:line="240" w:lineRule="auto"/>
        <w:jc w:val="center"/>
        <w:rPr>
          <w:b/>
        </w:rPr>
      </w:pPr>
    </w:p>
    <w:p w14:paraId="799C6D0F" w14:textId="04B6E09E" w:rsidR="00C52EF0" w:rsidRPr="006B4BEE" w:rsidRDefault="00C52EF0" w:rsidP="00A81CAB">
      <w:pPr>
        <w:pStyle w:val="Normlny1"/>
        <w:spacing w:after="0" w:line="240" w:lineRule="auto"/>
        <w:jc w:val="center"/>
        <w:rPr>
          <w:b/>
        </w:rPr>
      </w:pPr>
      <w:r w:rsidRPr="006B4BEE">
        <w:rPr>
          <w:b/>
        </w:rPr>
        <w:t>Čestné vyhlásenie</w:t>
      </w:r>
    </w:p>
    <w:p w14:paraId="0110DBCD" w14:textId="5386E0A6" w:rsidR="00C52EF0" w:rsidRDefault="00C52EF0" w:rsidP="00A81CAB">
      <w:pPr>
        <w:pStyle w:val="Normlny1"/>
        <w:spacing w:after="0" w:line="240" w:lineRule="auto"/>
        <w:jc w:val="center"/>
        <w:rPr>
          <w:b/>
        </w:rPr>
      </w:pPr>
      <w:r w:rsidRPr="006B4BEE">
        <w:rPr>
          <w:b/>
        </w:rPr>
        <w:t>o vytvorení skupiny dodávateľov</w:t>
      </w:r>
    </w:p>
    <w:p w14:paraId="7865180B" w14:textId="77777777" w:rsidR="00A81CAB" w:rsidRPr="006B4BEE" w:rsidRDefault="00A81CAB" w:rsidP="00A81CAB">
      <w:pPr>
        <w:pStyle w:val="Normlny1"/>
        <w:spacing w:after="0" w:line="240" w:lineRule="auto"/>
        <w:jc w:val="center"/>
        <w:rPr>
          <w:b/>
        </w:rPr>
      </w:pPr>
    </w:p>
    <w:p w14:paraId="7ECD0AFB" w14:textId="4253EBA1" w:rsidR="00C52EF0" w:rsidRDefault="00C52EF0" w:rsidP="00C52EF0">
      <w:pPr>
        <w:pStyle w:val="Normlny1"/>
        <w:numPr>
          <w:ilvl w:val="0"/>
          <w:numId w:val="12"/>
        </w:numPr>
      </w:pPr>
      <w:r>
        <w:t xml:space="preserve">Podpísaní </w:t>
      </w:r>
      <w:r w:rsidRPr="006B4BEE">
        <w:t xml:space="preserve">zástupcovia dodávateľov uvedených v tomto vyhlásení týmto vyhlasujeme, že </w:t>
      </w:r>
      <w:r w:rsidRPr="00005A4B">
        <w:t xml:space="preserve">predkladáme spoločnú ponuku </w:t>
      </w:r>
      <w:r w:rsidRPr="006B4BEE">
        <w:t>v</w:t>
      </w:r>
      <w:r>
        <w:t xml:space="preserve"> zákazke s nízkou hodnotou pod </w:t>
      </w:r>
      <w:r w:rsidRPr="00445101">
        <w:t xml:space="preserve">názvom </w:t>
      </w:r>
      <w:r w:rsidRPr="00445101">
        <w:rPr>
          <w:b/>
        </w:rPr>
        <w:t>„</w:t>
      </w:r>
      <w:sdt>
        <w:sdtPr>
          <w:rPr>
            <w:rFonts w:eastAsia="Times New Roman"/>
            <w:b/>
            <w:bCs/>
          </w:rPr>
          <w:id w:val="431859600"/>
          <w:placeholder>
            <w:docPart w:val="73DB848271AB4F9A91C58642F3DFA54E"/>
          </w:placeholder>
        </w:sdtPr>
        <w:sdtEndPr/>
        <w:sdtContent>
          <w:r w:rsidR="006055BF">
            <w:rPr>
              <w:rFonts w:eastAsia="Times New Roman" w:cs="Times New Roman"/>
              <w:b/>
              <w:lang w:eastAsia="sk-SK"/>
            </w:rPr>
            <w:t>OPRAVA SVIETIDIEL NA PRÍZEMÍ A V SUTERÉNE ŠKOLY</w:t>
          </w:r>
        </w:sdtContent>
      </w:sdt>
      <w:r w:rsidRPr="00445101">
        <w:rPr>
          <w:b/>
        </w:rPr>
        <w:t>“</w:t>
      </w:r>
      <w:r w:rsidRPr="00445101">
        <w:t>. Skupina pozostáva z nasled</w:t>
      </w:r>
      <w:r w:rsidRPr="006B4BEE">
        <w:t>ovných samostatných právnych subjektov:</w:t>
      </w:r>
    </w:p>
    <w:p w14:paraId="1B2B3247" w14:textId="77777777" w:rsidR="00C52EF0" w:rsidRDefault="00C52EF0" w:rsidP="00C52EF0">
      <w:pPr>
        <w:pStyle w:val="Normlny1"/>
        <w:ind w:left="720" w:firstLine="0"/>
      </w:pPr>
      <w:r>
        <w:t>Subjekt 1:</w:t>
      </w:r>
      <w:r>
        <w:rPr>
          <w:rStyle w:val="Odkaznapoznmkupodiarou"/>
        </w:rPr>
        <w:footnoteReference w:id="1"/>
      </w:r>
    </w:p>
    <w:p w14:paraId="63348CCE" w14:textId="77777777" w:rsidR="00C52EF0" w:rsidRDefault="00C52EF0" w:rsidP="00C52EF0">
      <w:pPr>
        <w:pStyle w:val="Normlny1"/>
        <w:ind w:left="720" w:firstLine="0"/>
      </w:pPr>
    </w:p>
    <w:p w14:paraId="720AB1D2" w14:textId="77777777" w:rsidR="00C52EF0" w:rsidRDefault="00C52EF0" w:rsidP="00C52EF0">
      <w:pPr>
        <w:pStyle w:val="Normlny1"/>
        <w:ind w:left="720" w:firstLine="0"/>
      </w:pPr>
      <w:r>
        <w:t>Subjekt 2:</w:t>
      </w:r>
    </w:p>
    <w:p w14:paraId="1F54B037" w14:textId="77777777" w:rsidR="00C52EF0" w:rsidRDefault="00C52EF0" w:rsidP="00C52EF0">
      <w:pPr>
        <w:pStyle w:val="Normlny1"/>
        <w:ind w:left="720" w:firstLine="0"/>
      </w:pPr>
    </w:p>
    <w:p w14:paraId="7E1909B9" w14:textId="78F2830B" w:rsidR="00C52EF0" w:rsidRDefault="00C52EF0" w:rsidP="00640934">
      <w:pPr>
        <w:pStyle w:val="Normlny1"/>
        <w:numPr>
          <w:ilvl w:val="0"/>
          <w:numId w:val="12"/>
        </w:numPr>
      </w:pPr>
      <w:r>
        <w:t xml:space="preserve">V prípade, že </w:t>
      </w:r>
      <w:r w:rsidRPr="00005A4B">
        <w:t>naša spoločná ponuka bude úspešná a bude verejným obstarávateľom prijatá, súhlasíme, aby bola zmluva o dielo podpísaná objednávateľom a splnomocneného zástupcu skupiny dodávateľov, ktorým je</w:t>
      </w:r>
      <w:r>
        <w:t>:</w:t>
      </w:r>
      <w:r>
        <w:rPr>
          <w:rStyle w:val="Odkaznapoznmkupodiarou"/>
        </w:rPr>
        <w:footnoteReference w:id="2"/>
      </w:r>
    </w:p>
    <w:p w14:paraId="2196F75E" w14:textId="77777777" w:rsidR="00C52EF0" w:rsidRDefault="00C52EF0" w:rsidP="00C52EF0">
      <w:pPr>
        <w:pStyle w:val="Normlny1"/>
        <w:numPr>
          <w:ilvl w:val="0"/>
          <w:numId w:val="12"/>
        </w:numPr>
      </w:pPr>
      <w:r>
        <w:t xml:space="preserve">Zároveň vyhlasujeme, </w:t>
      </w:r>
      <w:r w:rsidRPr="00005A4B">
        <w:t xml:space="preserve">že všetky skutočnosti uvedené v tomto vyhlásení sú pravdivé a úplné. Sme si vedomí právnych následkov uvedenia nepravdivých alebo neúplných skutočností uvedených v tomto vyhlásení v zmysle Podmienok zákazky (vylúčenie </w:t>
      </w:r>
      <w:r>
        <w:t>zo zákazky s nízkou hodnotou</w:t>
      </w:r>
      <w:r w:rsidRPr="00005A4B">
        <w:t>), vrátane zodpovednosti za škodu spôsobenú verejnému obstarávateľovi v zmysle všeobecne záväzných právnych predpisov platných v Slovenskej republike.</w:t>
      </w:r>
    </w:p>
    <w:p w14:paraId="379CA00C" w14:textId="77777777" w:rsidR="00C52EF0" w:rsidRDefault="00C52EF0" w:rsidP="00C52EF0">
      <w:pPr>
        <w:pStyle w:val="Normlny1"/>
      </w:pPr>
    </w:p>
    <w:p w14:paraId="4687623D" w14:textId="6E4BB155" w:rsidR="000134E9" w:rsidRDefault="00C52EF0" w:rsidP="000134E9">
      <w:pPr>
        <w:pStyle w:val="Normlny1"/>
        <w:ind w:hanging="65"/>
      </w:pPr>
      <w:r>
        <w:t>V............................ dňa...</w:t>
      </w:r>
      <w:r w:rsidR="000134E9">
        <w:t>...............................</w:t>
      </w:r>
    </w:p>
    <w:p w14:paraId="523C1013" w14:textId="77777777" w:rsidR="000134E9" w:rsidRDefault="000134E9" w:rsidP="00C52EF0">
      <w:pPr>
        <w:pStyle w:val="Normlny1"/>
        <w:ind w:hanging="65"/>
      </w:pPr>
    </w:p>
    <w:p w14:paraId="49AE327B" w14:textId="5176D0B1" w:rsidR="00C52EF0" w:rsidRDefault="00C52EF0" w:rsidP="00C52EF0">
      <w:pPr>
        <w:pStyle w:val="Normlny1"/>
        <w:ind w:left="6521" w:firstLine="0"/>
        <w:jc w:val="center"/>
      </w:pPr>
      <w:r>
        <w:t>...................</w:t>
      </w:r>
      <w:r w:rsidR="00041065">
        <w:t>...........................</w:t>
      </w:r>
    </w:p>
    <w:p w14:paraId="3AD37CF0" w14:textId="77777777" w:rsidR="00C52EF0" w:rsidRDefault="00C52EF0" w:rsidP="000134E9">
      <w:pPr>
        <w:pStyle w:val="Normlny1"/>
        <w:spacing w:after="0"/>
        <w:ind w:left="6521" w:firstLine="0"/>
        <w:jc w:val="center"/>
      </w:pPr>
      <w:r>
        <w:t>Subjekt 1</w:t>
      </w:r>
    </w:p>
    <w:p w14:paraId="5E6CDE60" w14:textId="77777777" w:rsidR="00C52EF0" w:rsidRDefault="00C52EF0" w:rsidP="000134E9">
      <w:pPr>
        <w:pStyle w:val="Normlny1"/>
        <w:spacing w:after="0"/>
        <w:ind w:left="6521" w:firstLine="0"/>
        <w:jc w:val="center"/>
      </w:pPr>
      <w:r>
        <w:t>meno a priezvisko, funkcia</w:t>
      </w:r>
    </w:p>
    <w:p w14:paraId="119BE4E4" w14:textId="77777777" w:rsidR="00C52EF0" w:rsidRPr="006B4BEE" w:rsidRDefault="00C52EF0" w:rsidP="000134E9">
      <w:pPr>
        <w:pStyle w:val="Normlny1"/>
        <w:spacing w:after="0"/>
        <w:ind w:left="6521" w:firstLine="0"/>
        <w:jc w:val="center"/>
      </w:pPr>
      <w:r>
        <w:t>podpis</w:t>
      </w:r>
    </w:p>
    <w:p w14:paraId="69A393F2" w14:textId="77777777" w:rsidR="000134E9" w:rsidRDefault="000134E9" w:rsidP="00C52EF0">
      <w:pPr>
        <w:pStyle w:val="Normlny1"/>
        <w:ind w:firstLine="0"/>
      </w:pPr>
    </w:p>
    <w:p w14:paraId="24A8B467" w14:textId="1EF64AE2" w:rsidR="00C52EF0" w:rsidRDefault="00C52EF0" w:rsidP="00C52EF0">
      <w:pPr>
        <w:pStyle w:val="Normlny1"/>
        <w:ind w:firstLine="0"/>
      </w:pPr>
      <w:r>
        <w:t>V............................ dňa...................................</w:t>
      </w:r>
    </w:p>
    <w:p w14:paraId="771DA862" w14:textId="733117D0" w:rsidR="00C52EF0" w:rsidRDefault="00C52EF0" w:rsidP="00C52EF0">
      <w:pPr>
        <w:pStyle w:val="Normlny1"/>
        <w:ind w:left="6521" w:firstLine="0"/>
        <w:jc w:val="center"/>
      </w:pPr>
      <w:r>
        <w:t>...................</w:t>
      </w:r>
      <w:r w:rsidR="00041065">
        <w:t>...........................</w:t>
      </w:r>
    </w:p>
    <w:p w14:paraId="47D1B70E" w14:textId="77777777" w:rsidR="00C52EF0" w:rsidRDefault="00C52EF0" w:rsidP="000134E9">
      <w:pPr>
        <w:pStyle w:val="Normlny1"/>
        <w:spacing w:after="0"/>
        <w:ind w:left="6521" w:firstLine="0"/>
        <w:jc w:val="center"/>
      </w:pPr>
      <w:r>
        <w:t>Subjekt 2</w:t>
      </w:r>
    </w:p>
    <w:p w14:paraId="53686CE0" w14:textId="77777777" w:rsidR="00C52EF0" w:rsidRDefault="00C52EF0" w:rsidP="000134E9">
      <w:pPr>
        <w:pStyle w:val="Normlny1"/>
        <w:spacing w:after="0"/>
        <w:ind w:left="6521" w:firstLine="0"/>
        <w:jc w:val="center"/>
      </w:pPr>
      <w:r>
        <w:t>meno a priezvisko, funkcia</w:t>
      </w:r>
    </w:p>
    <w:p w14:paraId="6825B094" w14:textId="41016366" w:rsidR="00C52EF0" w:rsidRDefault="00640934" w:rsidP="000134E9">
      <w:pPr>
        <w:pStyle w:val="Normlny1"/>
        <w:spacing w:after="0"/>
        <w:ind w:left="6521" w:firstLine="0"/>
      </w:pPr>
      <w:r>
        <w:t xml:space="preserve">    </w:t>
      </w:r>
      <w:r w:rsidR="000134E9">
        <w:t xml:space="preserve"> </w:t>
      </w:r>
      <w:r w:rsidR="000134E9">
        <w:tab/>
        <w:t xml:space="preserve">   </w:t>
      </w:r>
      <w:r>
        <w:t xml:space="preserve">    </w:t>
      </w:r>
      <w:r w:rsidR="00C52EF0">
        <w:t>podpis</w:t>
      </w:r>
    </w:p>
    <w:p w14:paraId="08F40A7E" w14:textId="77777777" w:rsidR="00C52EF0" w:rsidRPr="000F4020" w:rsidRDefault="00C52EF0" w:rsidP="00C52EF0">
      <w:pPr>
        <w:pStyle w:val="Normlny1"/>
      </w:pPr>
      <w:r w:rsidRPr="000F4020">
        <w:t>Obchodné meno:</w:t>
      </w:r>
    </w:p>
    <w:p w14:paraId="15432665" w14:textId="77777777" w:rsidR="00C52EF0" w:rsidRPr="000F4020" w:rsidRDefault="00C52EF0" w:rsidP="00C52EF0">
      <w:pPr>
        <w:pStyle w:val="Normlny1"/>
      </w:pPr>
      <w:r w:rsidRPr="000F4020">
        <w:t>Sídlo/ miesto podnikania:</w:t>
      </w:r>
    </w:p>
    <w:p w14:paraId="57274F58" w14:textId="4F2B5C8B" w:rsidR="00C52EF0" w:rsidRPr="000134E9" w:rsidRDefault="00C52EF0" w:rsidP="000134E9">
      <w:pPr>
        <w:pStyle w:val="Normlny1"/>
        <w:rPr>
          <w:b/>
        </w:rPr>
        <w:sectPr w:rsidR="00C52EF0" w:rsidRPr="000134E9" w:rsidSect="009F76CD">
          <w:footerReference w:type="default" r:id="rId9"/>
          <w:footnotePr>
            <w:numRestart w:val="eachPage"/>
          </w:footnotePr>
          <w:pgSz w:w="11906" w:h="16838" w:code="9"/>
          <w:pgMar w:top="851" w:right="1134" w:bottom="851" w:left="1134" w:header="709" w:footer="709" w:gutter="0"/>
          <w:cols w:space="708"/>
          <w:docGrid w:linePitch="360"/>
        </w:sectPr>
      </w:pPr>
      <w:r w:rsidRPr="000F4020">
        <w:t>IČO:</w:t>
      </w:r>
    </w:p>
    <w:p w14:paraId="1A1BD59D" w14:textId="77777777" w:rsidR="00C52EF0" w:rsidRDefault="00C52EF0" w:rsidP="000134E9">
      <w:pPr>
        <w:pStyle w:val="Nzov"/>
        <w:ind w:left="0" w:firstLine="0"/>
      </w:pPr>
      <w:r w:rsidRPr="0082084B">
        <w:lastRenderedPageBreak/>
        <w:t xml:space="preserve">Príloha </w:t>
      </w:r>
      <w:r>
        <w:t>č. 3: FORMULÁR PRE zákazku s nízkou hodnotou</w:t>
      </w:r>
    </w:p>
    <w:p w14:paraId="38DE9811" w14:textId="77777777" w:rsidR="00CA1FA7" w:rsidRPr="00CA1FA7" w:rsidRDefault="00CA1FA7" w:rsidP="00CA1FA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1622"/>
        <w:gridCol w:w="341"/>
        <w:gridCol w:w="649"/>
        <w:gridCol w:w="634"/>
        <w:gridCol w:w="982"/>
        <w:gridCol w:w="642"/>
        <w:gridCol w:w="1624"/>
      </w:tblGrid>
      <w:tr w:rsidR="00C52EF0" w:rsidRPr="009C21F5" w14:paraId="1A8256C3" w14:textId="77777777" w:rsidTr="000F1B66">
        <w:trPr>
          <w:trHeight w:val="459"/>
        </w:trPr>
        <w:tc>
          <w:tcPr>
            <w:tcW w:w="5000" w:type="pct"/>
            <w:gridSpan w:val="8"/>
            <w:shd w:val="clear" w:color="auto" w:fill="auto"/>
            <w:vAlign w:val="center"/>
          </w:tcPr>
          <w:p w14:paraId="4E7C8836" w14:textId="52D60FDB" w:rsidR="00C52EF0" w:rsidRPr="00AF1CF8" w:rsidRDefault="000134E9" w:rsidP="000134E9">
            <w:pPr>
              <w:pStyle w:val="Normlny1"/>
              <w:spacing w:after="0" w:line="240" w:lineRule="auto"/>
              <w:jc w:val="center"/>
              <w:rPr>
                <w:rFonts w:eastAsia="Calibri" w:cs="Times New Roman"/>
                <w:b/>
                <w:sz w:val="24"/>
                <w:szCs w:val="24"/>
              </w:rPr>
            </w:pPr>
            <w:r>
              <w:rPr>
                <w:b/>
                <w:sz w:val="24"/>
                <w:szCs w:val="24"/>
              </w:rPr>
              <w:t>Konzervatórium, Tolstého 11, 811 06</w:t>
            </w:r>
            <w:r w:rsidR="00C52EF0" w:rsidRPr="009740DF">
              <w:rPr>
                <w:b/>
                <w:sz w:val="24"/>
                <w:szCs w:val="24"/>
              </w:rPr>
              <w:t xml:space="preserve"> Bratislava</w:t>
            </w:r>
          </w:p>
        </w:tc>
      </w:tr>
      <w:tr w:rsidR="00C52EF0" w:rsidRPr="009C21F5" w14:paraId="293F20EF" w14:textId="77777777" w:rsidTr="000F1B66">
        <w:trPr>
          <w:trHeight w:val="832"/>
        </w:trPr>
        <w:tc>
          <w:tcPr>
            <w:tcW w:w="5000" w:type="pct"/>
            <w:gridSpan w:val="8"/>
            <w:shd w:val="clear" w:color="auto" w:fill="auto"/>
            <w:vAlign w:val="center"/>
          </w:tcPr>
          <w:p w14:paraId="154733D6" w14:textId="77777777" w:rsidR="00C52EF0" w:rsidRPr="00171793" w:rsidRDefault="00C52EF0" w:rsidP="00411282">
            <w:pPr>
              <w:pStyle w:val="Normlny1"/>
              <w:spacing w:after="0" w:line="240" w:lineRule="auto"/>
              <w:jc w:val="center"/>
              <w:rPr>
                <w:rFonts w:eastAsia="Calibri" w:cs="Times New Roman"/>
                <w:b/>
              </w:rPr>
            </w:pPr>
            <w:r>
              <w:rPr>
                <w:rFonts w:eastAsia="Calibri" w:cs="Times New Roman"/>
                <w:b/>
              </w:rPr>
              <w:t xml:space="preserve">FORMULÁR PRE </w:t>
            </w:r>
            <w:r w:rsidRPr="00445101">
              <w:rPr>
                <w:rFonts w:eastAsia="Calibri" w:cs="Times New Roman"/>
                <w:b/>
                <w:caps/>
              </w:rPr>
              <w:t>zákazku s nízkou hodnotou</w:t>
            </w:r>
          </w:p>
          <w:p w14:paraId="71501B95" w14:textId="74A18BC6" w:rsidR="00C52EF0" w:rsidRPr="009C21F5" w:rsidRDefault="00C52EF0" w:rsidP="000F1B66">
            <w:pPr>
              <w:pStyle w:val="Normlny1"/>
              <w:spacing w:after="0" w:line="240" w:lineRule="auto"/>
              <w:jc w:val="center"/>
              <w:rPr>
                <w:rFonts w:eastAsia="Calibri" w:cs="Times New Roman"/>
                <w:sz w:val="18"/>
                <w:szCs w:val="18"/>
              </w:rPr>
            </w:pPr>
            <w:r w:rsidRPr="009C21F5">
              <w:rPr>
                <w:rFonts w:eastAsia="Calibri" w:cs="Times New Roman"/>
                <w:sz w:val="18"/>
                <w:szCs w:val="18"/>
              </w:rPr>
              <w:t xml:space="preserve">na predloženie ponuky </w:t>
            </w:r>
            <w:r>
              <w:rPr>
                <w:rFonts w:eastAsia="Calibri" w:cs="Times New Roman"/>
                <w:sz w:val="18"/>
                <w:szCs w:val="18"/>
              </w:rPr>
              <w:t>v zákazke s nízkou hodnotou</w:t>
            </w:r>
            <w:r w:rsidRPr="009C21F5">
              <w:rPr>
                <w:rFonts w:eastAsia="Calibri" w:cs="Times New Roman"/>
                <w:sz w:val="18"/>
                <w:szCs w:val="18"/>
              </w:rPr>
              <w:t xml:space="preserve"> v zmysle § 117 zákona č. 343/2015 Z. z. o verejnom obstarávaní a o zmene a doplnení niektorých zákonov v znení neskorších predpisov</w:t>
            </w:r>
          </w:p>
        </w:tc>
      </w:tr>
      <w:tr w:rsidR="00C52EF0" w:rsidRPr="009C21F5" w14:paraId="706E7E3A" w14:textId="77777777" w:rsidTr="000F1B66">
        <w:tc>
          <w:tcPr>
            <w:tcW w:w="2858" w:type="pct"/>
            <w:gridSpan w:val="4"/>
            <w:shd w:val="clear" w:color="auto" w:fill="auto"/>
          </w:tcPr>
          <w:p w14:paraId="75DF49C3" w14:textId="77777777" w:rsidR="00C52EF0" w:rsidRPr="009C21F5" w:rsidRDefault="00C52EF0" w:rsidP="00411282">
            <w:pPr>
              <w:pStyle w:val="Normlny1"/>
              <w:spacing w:after="0" w:line="240" w:lineRule="auto"/>
              <w:rPr>
                <w:rFonts w:eastAsia="Calibri" w:cs="Times New Roman"/>
                <w:sz w:val="18"/>
                <w:szCs w:val="18"/>
              </w:rPr>
            </w:pPr>
            <w:r w:rsidRPr="009C21F5">
              <w:rPr>
                <w:rFonts w:eastAsia="Calibri" w:cs="Times New Roman"/>
                <w:sz w:val="18"/>
                <w:szCs w:val="18"/>
              </w:rPr>
              <w:t>Žiadame Vás o vypracovanie záväznej ponuky na predmet zákazky:</w:t>
            </w:r>
          </w:p>
        </w:tc>
        <w:tc>
          <w:tcPr>
            <w:tcW w:w="2142" w:type="pct"/>
            <w:gridSpan w:val="4"/>
            <w:vMerge w:val="restart"/>
            <w:shd w:val="clear" w:color="auto" w:fill="D0CECE" w:themeFill="background2" w:themeFillShade="E6"/>
            <w:vAlign w:val="center"/>
          </w:tcPr>
          <w:p w14:paraId="121DAEFC" w14:textId="77777777" w:rsidR="00C52EF0" w:rsidRPr="00171793" w:rsidRDefault="00C52EF0" w:rsidP="00411282">
            <w:pPr>
              <w:pStyle w:val="Normlny1"/>
              <w:spacing w:after="0" w:line="240" w:lineRule="auto"/>
              <w:jc w:val="center"/>
              <w:rPr>
                <w:rFonts w:eastAsia="Calibri" w:cs="Times New Roman"/>
                <w:b/>
              </w:rPr>
            </w:pPr>
            <w:r w:rsidRPr="00171793">
              <w:rPr>
                <w:rFonts w:eastAsia="Calibri" w:cs="Times New Roman"/>
                <w:b/>
              </w:rPr>
              <w:t>Identifikačné údaje uchádzača</w:t>
            </w:r>
          </w:p>
          <w:p w14:paraId="17CEB7D1" w14:textId="4FAC3C15" w:rsidR="00C52EF0" w:rsidRPr="009C21F5" w:rsidRDefault="00C52EF0" w:rsidP="00411282">
            <w:pPr>
              <w:pStyle w:val="Normlny1"/>
              <w:spacing w:after="0" w:line="240" w:lineRule="auto"/>
              <w:jc w:val="center"/>
              <w:rPr>
                <w:rFonts w:eastAsia="Calibri" w:cs="Times New Roman"/>
                <w:i/>
                <w:sz w:val="18"/>
                <w:szCs w:val="18"/>
              </w:rPr>
            </w:pPr>
          </w:p>
        </w:tc>
      </w:tr>
      <w:tr w:rsidR="00C52EF0" w:rsidRPr="009C21F5" w14:paraId="25E8FF9B" w14:textId="77777777" w:rsidTr="000F1B66">
        <w:trPr>
          <w:trHeight w:val="815"/>
        </w:trPr>
        <w:tc>
          <w:tcPr>
            <w:tcW w:w="2858" w:type="pct"/>
            <w:gridSpan w:val="4"/>
            <w:shd w:val="clear" w:color="auto" w:fill="D0CECE" w:themeFill="background2" w:themeFillShade="E6"/>
            <w:vAlign w:val="center"/>
          </w:tcPr>
          <w:p w14:paraId="59ED64D7" w14:textId="69ABDDA8" w:rsidR="00C52EF0" w:rsidRPr="00171793" w:rsidRDefault="00C52EF0" w:rsidP="008E676A">
            <w:pPr>
              <w:pStyle w:val="Normlny1"/>
              <w:spacing w:after="0" w:line="240" w:lineRule="auto"/>
              <w:jc w:val="center"/>
              <w:rPr>
                <w:rFonts w:cs="Times New Roman"/>
                <w:b/>
                <w:bCs/>
              </w:rPr>
            </w:pPr>
            <w:r w:rsidRPr="00171793">
              <w:rPr>
                <w:rFonts w:cs="Times New Roman"/>
                <w:b/>
              </w:rPr>
              <w:t>„</w:t>
            </w:r>
            <w:sdt>
              <w:sdtPr>
                <w:rPr>
                  <w:rFonts w:eastAsia="Times New Roman"/>
                  <w:bCs/>
                  <w:sz w:val="18"/>
                  <w:szCs w:val="18"/>
                </w:rPr>
                <w:id w:val="-1015617952"/>
                <w:placeholder>
                  <w:docPart w:val="D44F345227484419A98FFE3A8BFC726F"/>
                </w:placeholder>
              </w:sdtPr>
              <w:sdtEndPr/>
              <w:sdtContent>
                <w:r w:rsidR="006055BF">
                  <w:rPr>
                    <w:rFonts w:eastAsia="Times New Roman" w:cs="Times New Roman"/>
                    <w:b/>
                    <w:lang w:eastAsia="sk-SK"/>
                  </w:rPr>
                  <w:t>OPRAVA SVIETIDIEL NA PRÍZEMÍ A V SUTERÉNE ŠKOLY</w:t>
                </w:r>
              </w:sdtContent>
            </w:sdt>
            <w:r>
              <w:rPr>
                <w:rFonts w:cs="Times New Roman"/>
                <w:b/>
              </w:rPr>
              <w:t>“</w:t>
            </w:r>
          </w:p>
        </w:tc>
        <w:tc>
          <w:tcPr>
            <w:tcW w:w="2142" w:type="pct"/>
            <w:gridSpan w:val="4"/>
            <w:vMerge/>
            <w:shd w:val="clear" w:color="auto" w:fill="D0CECE" w:themeFill="background2" w:themeFillShade="E6"/>
          </w:tcPr>
          <w:p w14:paraId="034269FF" w14:textId="77777777" w:rsidR="00C52EF0" w:rsidRPr="009C21F5" w:rsidRDefault="00C52EF0" w:rsidP="00411282">
            <w:pPr>
              <w:pStyle w:val="Normlny1"/>
              <w:spacing w:after="0" w:line="240" w:lineRule="auto"/>
              <w:rPr>
                <w:rFonts w:eastAsia="Calibri" w:cs="Times New Roman"/>
                <w:sz w:val="18"/>
                <w:szCs w:val="18"/>
              </w:rPr>
            </w:pPr>
          </w:p>
        </w:tc>
      </w:tr>
      <w:tr w:rsidR="00C52EF0" w:rsidRPr="009C21F5" w14:paraId="512DCD91" w14:textId="77777777" w:rsidTr="000F1B66">
        <w:tc>
          <w:tcPr>
            <w:tcW w:w="2858" w:type="pct"/>
            <w:gridSpan w:val="4"/>
            <w:shd w:val="clear" w:color="auto" w:fill="auto"/>
          </w:tcPr>
          <w:p w14:paraId="76A297FA" w14:textId="77777777" w:rsidR="00C52EF0" w:rsidRPr="009C21F5" w:rsidRDefault="00C52EF0" w:rsidP="00411282">
            <w:pPr>
              <w:pStyle w:val="Normlny1"/>
              <w:spacing w:after="0" w:line="240" w:lineRule="auto"/>
              <w:rPr>
                <w:rFonts w:eastAsia="Calibri" w:cs="Times New Roman"/>
                <w:sz w:val="18"/>
                <w:szCs w:val="18"/>
              </w:rPr>
            </w:pPr>
            <w:r w:rsidRPr="009C21F5">
              <w:rPr>
                <w:rFonts w:eastAsia="Calibri" w:cs="Times New Roman"/>
                <w:sz w:val="18"/>
                <w:szCs w:val="18"/>
              </w:rPr>
              <w:t>Opis a rozsah predmetu zákazky</w:t>
            </w:r>
          </w:p>
        </w:tc>
        <w:tc>
          <w:tcPr>
            <w:tcW w:w="2142" w:type="pct"/>
            <w:gridSpan w:val="4"/>
            <w:vMerge/>
            <w:shd w:val="clear" w:color="auto" w:fill="D0CECE" w:themeFill="background2" w:themeFillShade="E6"/>
          </w:tcPr>
          <w:p w14:paraId="56AD4B47" w14:textId="77777777" w:rsidR="00C52EF0" w:rsidRPr="009C21F5" w:rsidRDefault="00C52EF0" w:rsidP="00411282">
            <w:pPr>
              <w:pStyle w:val="Normlny1"/>
              <w:spacing w:after="0" w:line="240" w:lineRule="auto"/>
              <w:rPr>
                <w:rFonts w:eastAsia="Calibri" w:cs="Times New Roman"/>
                <w:sz w:val="18"/>
                <w:szCs w:val="18"/>
              </w:rPr>
            </w:pPr>
          </w:p>
        </w:tc>
      </w:tr>
      <w:tr w:rsidR="00C52EF0" w:rsidRPr="009C21F5" w14:paraId="462A174A" w14:textId="77777777" w:rsidTr="000F1B66">
        <w:trPr>
          <w:trHeight w:val="1906"/>
        </w:trPr>
        <w:tc>
          <w:tcPr>
            <w:tcW w:w="2858" w:type="pct"/>
            <w:gridSpan w:val="4"/>
            <w:shd w:val="clear" w:color="auto" w:fill="auto"/>
          </w:tcPr>
          <w:p w14:paraId="6534074B" w14:textId="77777777" w:rsidR="00C52EF0" w:rsidRPr="009C21F5" w:rsidRDefault="00C52EF0" w:rsidP="00411282">
            <w:pPr>
              <w:pStyle w:val="Normlny1"/>
              <w:spacing w:after="0" w:line="240" w:lineRule="auto"/>
              <w:ind w:left="0" w:firstLine="0"/>
              <w:rPr>
                <w:rFonts w:eastAsia="Calibri" w:cs="Times New Roman"/>
                <w:sz w:val="18"/>
                <w:szCs w:val="18"/>
              </w:rPr>
            </w:pPr>
          </w:p>
          <w:p w14:paraId="1808BD5D" w14:textId="77777777" w:rsidR="00C52EF0" w:rsidRPr="009C21F5" w:rsidRDefault="00C52EF0" w:rsidP="00411282">
            <w:pPr>
              <w:pStyle w:val="Normlny1"/>
              <w:spacing w:after="0" w:line="240" w:lineRule="auto"/>
              <w:ind w:left="0" w:firstLine="0"/>
              <w:rPr>
                <w:rFonts w:eastAsia="Calibri" w:cs="Times New Roman"/>
                <w:sz w:val="18"/>
                <w:szCs w:val="18"/>
              </w:rPr>
            </w:pPr>
            <w:r>
              <w:rPr>
                <w:rFonts w:eastAsia="Calibri" w:cs="Times New Roman"/>
                <w:sz w:val="18"/>
                <w:szCs w:val="18"/>
              </w:rPr>
              <w:t>Predmetom tejto zákazky</w:t>
            </w:r>
            <w:r w:rsidRPr="009C21F5">
              <w:rPr>
                <w:rFonts w:eastAsia="Calibri" w:cs="Times New Roman"/>
                <w:sz w:val="18"/>
                <w:szCs w:val="18"/>
              </w:rPr>
              <w:t xml:space="preserve"> je výber najvhodnejšej spoločnosti, ktorá zabezpečí plnenie predmetu zákazky.</w:t>
            </w:r>
          </w:p>
          <w:p w14:paraId="22554897" w14:textId="77777777" w:rsidR="00C52EF0" w:rsidRPr="009C21F5" w:rsidRDefault="00C52EF0" w:rsidP="00411282">
            <w:pPr>
              <w:pStyle w:val="Normlny1"/>
              <w:spacing w:after="0" w:line="240" w:lineRule="auto"/>
              <w:ind w:left="0" w:firstLine="0"/>
              <w:rPr>
                <w:rFonts w:eastAsia="Calibri" w:cs="Times New Roman"/>
                <w:sz w:val="18"/>
                <w:szCs w:val="18"/>
              </w:rPr>
            </w:pPr>
          </w:p>
          <w:p w14:paraId="3CCE9E59" w14:textId="77777777" w:rsidR="00C52EF0" w:rsidRPr="009C21F5"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sz w:val="18"/>
                <w:szCs w:val="18"/>
              </w:rPr>
              <w:t xml:space="preserve">Bližšia špecifikácia predmetu zákazky je uvedená v Prílohe č. </w:t>
            </w:r>
            <w:r>
              <w:rPr>
                <w:rFonts w:eastAsia="Calibri" w:cs="Times New Roman"/>
                <w:sz w:val="18"/>
                <w:szCs w:val="18"/>
              </w:rPr>
              <w:t xml:space="preserve">1 </w:t>
            </w:r>
            <w:r w:rsidRPr="009C21F5">
              <w:rPr>
                <w:rFonts w:eastAsia="Calibri" w:cs="Times New Roman"/>
                <w:sz w:val="18"/>
                <w:szCs w:val="18"/>
              </w:rPr>
              <w:t>Výzvy</w:t>
            </w:r>
            <w:r>
              <w:rPr>
                <w:rFonts w:eastAsia="Calibri" w:cs="Times New Roman"/>
                <w:sz w:val="18"/>
                <w:szCs w:val="18"/>
              </w:rPr>
              <w:t>.</w:t>
            </w:r>
            <w:r w:rsidRPr="009C21F5">
              <w:rPr>
                <w:rFonts w:eastAsia="Calibri" w:cs="Times New Roman"/>
                <w:sz w:val="18"/>
                <w:szCs w:val="18"/>
              </w:rPr>
              <w:t xml:space="preserve"> </w:t>
            </w:r>
          </w:p>
          <w:p w14:paraId="5D9D9FD6" w14:textId="77777777" w:rsidR="00C52EF0" w:rsidRPr="009C21F5" w:rsidRDefault="00C52EF0" w:rsidP="00411282">
            <w:pPr>
              <w:pStyle w:val="Normlny1"/>
              <w:spacing w:after="0" w:line="240" w:lineRule="auto"/>
              <w:ind w:left="0" w:firstLine="0"/>
              <w:rPr>
                <w:rFonts w:eastAsia="Calibri" w:cs="Times New Roman"/>
                <w:sz w:val="18"/>
                <w:szCs w:val="18"/>
              </w:rPr>
            </w:pPr>
          </w:p>
          <w:p w14:paraId="0309B6FA" w14:textId="77777777" w:rsidR="00C52EF0"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sz w:val="18"/>
                <w:szCs w:val="18"/>
              </w:rPr>
              <w:t xml:space="preserve">Kritérium pre </w:t>
            </w:r>
            <w:r w:rsidR="005D1A6E">
              <w:rPr>
                <w:rFonts w:eastAsia="Calibri" w:cs="Times New Roman"/>
                <w:sz w:val="18"/>
                <w:szCs w:val="18"/>
              </w:rPr>
              <w:t>vy</w:t>
            </w:r>
            <w:r w:rsidRPr="009C21F5">
              <w:rPr>
                <w:rFonts w:eastAsia="Calibri" w:cs="Times New Roman"/>
                <w:sz w:val="18"/>
                <w:szCs w:val="18"/>
              </w:rPr>
              <w:t xml:space="preserve">hodnotenie ponúk je </w:t>
            </w:r>
            <w:r w:rsidR="005D1A6E">
              <w:rPr>
                <w:rFonts w:eastAsia="Calibri" w:cs="Times New Roman"/>
                <w:sz w:val="18"/>
                <w:szCs w:val="18"/>
              </w:rPr>
              <w:t>celková najnižšia cena za celý predmet zákazky v EUR s DPH</w:t>
            </w:r>
          </w:p>
          <w:p w14:paraId="26BD4D51" w14:textId="77777777" w:rsidR="00C52EF0" w:rsidRPr="009C21F5" w:rsidRDefault="00C52EF0" w:rsidP="00411282">
            <w:pPr>
              <w:pStyle w:val="Normlny1"/>
              <w:spacing w:after="0" w:line="240" w:lineRule="auto"/>
              <w:ind w:left="0" w:firstLine="0"/>
              <w:rPr>
                <w:rFonts w:eastAsia="Calibri" w:cs="Times New Roman"/>
                <w:sz w:val="18"/>
                <w:szCs w:val="18"/>
              </w:rPr>
            </w:pPr>
          </w:p>
        </w:tc>
        <w:tc>
          <w:tcPr>
            <w:tcW w:w="2142" w:type="pct"/>
            <w:gridSpan w:val="4"/>
            <w:shd w:val="clear" w:color="auto" w:fill="auto"/>
          </w:tcPr>
          <w:p w14:paraId="47F43A39" w14:textId="29C35784" w:rsidR="00C52EF0" w:rsidRPr="00C0715B" w:rsidRDefault="00C52EF0" w:rsidP="00C0715B">
            <w:pPr>
              <w:pStyle w:val="Normlny1"/>
              <w:rPr>
                <w:sz w:val="20"/>
              </w:rPr>
            </w:pPr>
            <w:r w:rsidRPr="009C21F5">
              <w:rPr>
                <w:rFonts w:eastAsia="Calibri" w:cs="Times New Roman"/>
                <w:b/>
                <w:sz w:val="18"/>
                <w:szCs w:val="18"/>
              </w:rPr>
              <w:t>Názov:</w:t>
            </w:r>
            <w:r w:rsidR="00C0715B">
              <w:rPr>
                <w:rFonts w:eastAsia="Calibri" w:cs="Times New Roman"/>
                <w:b/>
                <w:sz w:val="18"/>
                <w:szCs w:val="18"/>
              </w:rPr>
              <w:t xml:space="preserve"> </w:t>
            </w:r>
          </w:p>
          <w:p w14:paraId="32FC42E7" w14:textId="0CBCB59A" w:rsidR="00C52EF0" w:rsidRPr="00C0715B" w:rsidRDefault="00C52EF0" w:rsidP="00C0715B">
            <w:pPr>
              <w:pStyle w:val="Normlny1"/>
              <w:rPr>
                <w:sz w:val="20"/>
              </w:rPr>
            </w:pPr>
            <w:r w:rsidRPr="009C21F5">
              <w:rPr>
                <w:rFonts w:eastAsia="Calibri" w:cs="Times New Roman"/>
                <w:b/>
                <w:sz w:val="18"/>
                <w:szCs w:val="18"/>
              </w:rPr>
              <w:t>Sídlo:</w:t>
            </w:r>
            <w:r w:rsidR="00C0715B">
              <w:rPr>
                <w:i/>
              </w:rPr>
              <w:t xml:space="preserve"> :</w:t>
            </w:r>
          </w:p>
          <w:p w14:paraId="129F646C" w14:textId="354F3F41" w:rsidR="00C52EF0" w:rsidRPr="009C21F5" w:rsidRDefault="00C52EF0" w:rsidP="00411282">
            <w:pPr>
              <w:pStyle w:val="Normlny1"/>
              <w:spacing w:after="0" w:line="240" w:lineRule="auto"/>
              <w:ind w:left="0" w:firstLine="0"/>
              <w:rPr>
                <w:rFonts w:eastAsia="Calibri" w:cs="Times New Roman"/>
                <w:b/>
                <w:sz w:val="18"/>
                <w:szCs w:val="18"/>
              </w:rPr>
            </w:pPr>
            <w:r w:rsidRPr="009C21F5">
              <w:rPr>
                <w:rFonts w:eastAsia="Calibri" w:cs="Times New Roman"/>
                <w:b/>
                <w:sz w:val="18"/>
                <w:szCs w:val="18"/>
              </w:rPr>
              <w:t>IČO:</w:t>
            </w:r>
            <w:r w:rsidR="00C0715B">
              <w:rPr>
                <w:rFonts w:eastAsia="Calibri" w:cs="Times New Roman"/>
                <w:b/>
                <w:sz w:val="18"/>
                <w:szCs w:val="18"/>
              </w:rPr>
              <w:t xml:space="preserve"> </w:t>
            </w:r>
          </w:p>
          <w:p w14:paraId="07DC482C" w14:textId="77777777" w:rsidR="00C52EF0" w:rsidRPr="009C21F5" w:rsidRDefault="00C52EF0" w:rsidP="00411282">
            <w:pPr>
              <w:pStyle w:val="Normlny1"/>
              <w:spacing w:after="0" w:line="240" w:lineRule="auto"/>
              <w:ind w:left="0" w:firstLine="0"/>
              <w:rPr>
                <w:rFonts w:eastAsia="Calibri" w:cs="Times New Roman"/>
                <w:b/>
                <w:sz w:val="18"/>
                <w:szCs w:val="18"/>
              </w:rPr>
            </w:pPr>
            <w:r w:rsidRPr="009C21F5">
              <w:rPr>
                <w:rFonts w:eastAsia="Calibri" w:cs="Times New Roman"/>
                <w:b/>
                <w:sz w:val="18"/>
                <w:szCs w:val="18"/>
              </w:rPr>
              <w:t>IČ DPH:</w:t>
            </w:r>
          </w:p>
          <w:p w14:paraId="28C977A8" w14:textId="6B4A159B" w:rsidR="00C52EF0" w:rsidRPr="00187ED7"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b/>
                <w:sz w:val="18"/>
                <w:szCs w:val="18"/>
              </w:rPr>
              <w:t>Kontaktná osoba:</w:t>
            </w:r>
            <w:r w:rsidR="00E1017F">
              <w:rPr>
                <w:rFonts w:eastAsia="Calibri" w:cs="Times New Roman"/>
                <w:b/>
                <w:sz w:val="18"/>
                <w:szCs w:val="18"/>
              </w:rPr>
              <w:t xml:space="preserve"> </w:t>
            </w:r>
          </w:p>
          <w:p w14:paraId="5400404C" w14:textId="77777777" w:rsidR="00C52EF0" w:rsidRPr="009C21F5" w:rsidRDefault="00C52EF0" w:rsidP="00411282">
            <w:pPr>
              <w:pStyle w:val="Normlny1"/>
              <w:spacing w:after="0" w:line="240" w:lineRule="auto"/>
              <w:ind w:left="0" w:firstLine="0"/>
              <w:rPr>
                <w:rFonts w:eastAsia="Calibri" w:cs="Times New Roman"/>
                <w:b/>
                <w:sz w:val="18"/>
                <w:szCs w:val="18"/>
              </w:rPr>
            </w:pPr>
          </w:p>
          <w:p w14:paraId="28AF7C67" w14:textId="77C38BD1" w:rsidR="00C52EF0" w:rsidRPr="00187ED7"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b/>
                <w:sz w:val="18"/>
                <w:szCs w:val="18"/>
              </w:rPr>
              <w:t>Telefón:</w:t>
            </w:r>
            <w:r w:rsidR="00E1017F">
              <w:rPr>
                <w:rFonts w:eastAsia="Calibri" w:cs="Times New Roman"/>
                <w:b/>
                <w:sz w:val="18"/>
                <w:szCs w:val="18"/>
              </w:rPr>
              <w:t xml:space="preserve"> </w:t>
            </w:r>
          </w:p>
          <w:p w14:paraId="6F443842" w14:textId="77777777" w:rsidR="00C52EF0" w:rsidRPr="009C21F5" w:rsidRDefault="00C52EF0" w:rsidP="00411282">
            <w:pPr>
              <w:pStyle w:val="Normlny1"/>
              <w:spacing w:after="0" w:line="240" w:lineRule="auto"/>
              <w:ind w:left="0" w:firstLine="0"/>
              <w:rPr>
                <w:rFonts w:eastAsia="Calibri" w:cs="Times New Roman"/>
                <w:b/>
                <w:sz w:val="18"/>
                <w:szCs w:val="18"/>
              </w:rPr>
            </w:pPr>
          </w:p>
          <w:p w14:paraId="45DA13F1" w14:textId="03670BB3" w:rsidR="00187ED7" w:rsidRPr="00187ED7" w:rsidRDefault="00C52EF0" w:rsidP="00187ED7">
            <w:pPr>
              <w:spacing w:line="240" w:lineRule="auto"/>
              <w:rPr>
                <w:rFonts w:eastAsia="Times New Roman" w:cs="Times New Roman"/>
                <w:sz w:val="20"/>
                <w:szCs w:val="24"/>
                <w:lang w:eastAsia="sk-SK"/>
              </w:rPr>
            </w:pPr>
            <w:r w:rsidRPr="009C21F5">
              <w:rPr>
                <w:rFonts w:eastAsia="Calibri" w:cs="Times New Roman"/>
                <w:b/>
                <w:sz w:val="18"/>
                <w:szCs w:val="18"/>
              </w:rPr>
              <w:t>Email:</w:t>
            </w:r>
          </w:p>
          <w:p w14:paraId="272F28B3" w14:textId="30C03540" w:rsidR="00C52EF0" w:rsidRPr="009C21F5" w:rsidRDefault="00C52EF0" w:rsidP="00411282">
            <w:pPr>
              <w:pStyle w:val="Normlny1"/>
              <w:spacing w:after="0" w:line="240" w:lineRule="auto"/>
              <w:ind w:left="0" w:firstLine="0"/>
              <w:rPr>
                <w:rFonts w:eastAsia="Calibri" w:cs="Times New Roman"/>
                <w:b/>
                <w:sz w:val="18"/>
                <w:szCs w:val="18"/>
              </w:rPr>
            </w:pPr>
          </w:p>
          <w:p w14:paraId="57392415" w14:textId="77777777" w:rsidR="00C52EF0" w:rsidRPr="009C21F5" w:rsidRDefault="00C52EF0" w:rsidP="00411282">
            <w:pPr>
              <w:pStyle w:val="Normlny1"/>
              <w:spacing w:after="0" w:line="240" w:lineRule="auto"/>
              <w:ind w:left="0" w:firstLine="0"/>
              <w:rPr>
                <w:rFonts w:eastAsia="Calibri" w:cs="Times New Roman"/>
                <w:sz w:val="18"/>
                <w:szCs w:val="18"/>
              </w:rPr>
            </w:pPr>
          </w:p>
        </w:tc>
      </w:tr>
      <w:tr w:rsidR="00C52EF0" w:rsidRPr="009C21F5" w14:paraId="68515748" w14:textId="77777777" w:rsidTr="000F1B66">
        <w:tc>
          <w:tcPr>
            <w:tcW w:w="1417" w:type="pct"/>
            <w:shd w:val="clear" w:color="auto" w:fill="auto"/>
            <w:vAlign w:val="center"/>
          </w:tcPr>
          <w:p w14:paraId="57CC4DAB" w14:textId="77777777" w:rsidR="00C52EF0" w:rsidRPr="009C21F5"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sz w:val="18"/>
                <w:szCs w:val="18"/>
              </w:rPr>
              <w:t>Miesto realizácie predmetu zákazky:</w:t>
            </w:r>
          </w:p>
        </w:tc>
        <w:tc>
          <w:tcPr>
            <w:tcW w:w="3583" w:type="pct"/>
            <w:gridSpan w:val="7"/>
            <w:shd w:val="clear" w:color="auto" w:fill="auto"/>
          </w:tcPr>
          <w:p w14:paraId="217F6E2B" w14:textId="74F514BC" w:rsidR="00C52EF0" w:rsidRDefault="00763E98" w:rsidP="00763E98">
            <w:pPr>
              <w:pStyle w:val="Normlny1"/>
              <w:spacing w:after="0" w:line="240" w:lineRule="auto"/>
              <w:ind w:left="0" w:firstLine="0"/>
              <w:rPr>
                <w:rFonts w:eastAsia="Calibri" w:cs="Times New Roman"/>
                <w:sz w:val="18"/>
                <w:szCs w:val="18"/>
              </w:rPr>
            </w:pPr>
            <w:r>
              <w:rPr>
                <w:rFonts w:eastAsia="Calibri" w:cs="Times New Roman"/>
                <w:sz w:val="18"/>
                <w:szCs w:val="18"/>
              </w:rPr>
              <w:t xml:space="preserve">Konzervatórium: </w:t>
            </w:r>
            <w:r w:rsidR="000134E9">
              <w:rPr>
                <w:rFonts w:eastAsia="Calibri" w:cs="Times New Roman"/>
                <w:sz w:val="18"/>
                <w:szCs w:val="18"/>
              </w:rPr>
              <w:t>Tolstého 11</w:t>
            </w:r>
            <w:r>
              <w:rPr>
                <w:rFonts w:eastAsia="Calibri" w:cs="Times New Roman"/>
                <w:sz w:val="18"/>
                <w:szCs w:val="18"/>
              </w:rPr>
              <w:t xml:space="preserve"> </w:t>
            </w:r>
          </w:p>
          <w:p w14:paraId="53CC8684" w14:textId="76F8F9B0" w:rsidR="00763E98" w:rsidRPr="00DF780D" w:rsidRDefault="000072D0" w:rsidP="00763E98">
            <w:pPr>
              <w:pStyle w:val="Normlny1"/>
              <w:spacing w:after="0" w:line="240" w:lineRule="auto"/>
              <w:ind w:left="586" w:firstLine="0"/>
              <w:rPr>
                <w:rFonts w:eastAsia="Calibri" w:cs="Times New Roman"/>
                <w:sz w:val="18"/>
                <w:szCs w:val="18"/>
              </w:rPr>
            </w:pPr>
            <w:r>
              <w:rPr>
                <w:rFonts w:eastAsia="Calibri" w:cs="Times New Roman"/>
                <w:sz w:val="18"/>
                <w:szCs w:val="18"/>
              </w:rPr>
              <w:t xml:space="preserve">             </w:t>
            </w:r>
          </w:p>
        </w:tc>
      </w:tr>
      <w:tr w:rsidR="00C52EF0" w:rsidRPr="009C21F5" w14:paraId="783AB6D7" w14:textId="77777777" w:rsidTr="000F1B66">
        <w:trPr>
          <w:trHeight w:val="258"/>
        </w:trPr>
        <w:tc>
          <w:tcPr>
            <w:tcW w:w="1417" w:type="pct"/>
            <w:shd w:val="clear" w:color="auto" w:fill="auto"/>
            <w:vAlign w:val="center"/>
          </w:tcPr>
          <w:p w14:paraId="138E637D" w14:textId="77777777" w:rsidR="00C52EF0" w:rsidRPr="009C21F5"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sz w:val="18"/>
                <w:szCs w:val="18"/>
              </w:rPr>
              <w:t>Termín plnenia predmetu zákazky:</w:t>
            </w:r>
          </w:p>
        </w:tc>
        <w:tc>
          <w:tcPr>
            <w:tcW w:w="3583" w:type="pct"/>
            <w:gridSpan w:val="7"/>
            <w:shd w:val="clear" w:color="auto" w:fill="auto"/>
          </w:tcPr>
          <w:p w14:paraId="588B6F53" w14:textId="2BC0825F" w:rsidR="00C52EF0" w:rsidRPr="000153D3" w:rsidRDefault="0001637E" w:rsidP="00274393">
            <w:pPr>
              <w:pStyle w:val="Normlny1"/>
              <w:spacing w:after="0" w:line="240" w:lineRule="auto"/>
              <w:ind w:left="0" w:firstLine="0"/>
              <w:rPr>
                <w:rFonts w:eastAsia="Calibri" w:cs="Times New Roman"/>
                <w:sz w:val="18"/>
                <w:szCs w:val="18"/>
              </w:rPr>
            </w:pPr>
            <w:r>
              <w:rPr>
                <w:rFonts w:eastAsia="Calibri" w:cs="Times New Roman"/>
                <w:sz w:val="18"/>
                <w:szCs w:val="18"/>
              </w:rPr>
              <w:t>N</w:t>
            </w:r>
            <w:r w:rsidR="002F12C3">
              <w:rPr>
                <w:rFonts w:eastAsia="Calibri" w:cs="Times New Roman"/>
                <w:sz w:val="18"/>
                <w:szCs w:val="18"/>
              </w:rPr>
              <w:t>ajneskôr</w:t>
            </w:r>
            <w:r>
              <w:rPr>
                <w:rFonts w:eastAsia="Calibri" w:cs="Times New Roman"/>
                <w:sz w:val="18"/>
                <w:szCs w:val="18"/>
              </w:rPr>
              <w:t xml:space="preserve"> </w:t>
            </w:r>
            <w:r w:rsidR="00B76407">
              <w:rPr>
                <w:rFonts w:eastAsia="Calibri" w:cs="Times New Roman"/>
                <w:sz w:val="18"/>
                <w:szCs w:val="18"/>
              </w:rPr>
              <w:t xml:space="preserve">do </w:t>
            </w:r>
            <w:r w:rsidR="00274393">
              <w:rPr>
                <w:rFonts w:eastAsia="Calibri" w:cs="Times New Roman"/>
                <w:sz w:val="18"/>
                <w:szCs w:val="18"/>
              </w:rPr>
              <w:t>30</w:t>
            </w:r>
            <w:r>
              <w:rPr>
                <w:rFonts w:eastAsia="Calibri" w:cs="Times New Roman"/>
                <w:sz w:val="18"/>
                <w:szCs w:val="18"/>
              </w:rPr>
              <w:t>.0</w:t>
            </w:r>
            <w:r w:rsidR="000072D0">
              <w:rPr>
                <w:rFonts w:eastAsia="Calibri" w:cs="Times New Roman"/>
                <w:sz w:val="18"/>
                <w:szCs w:val="18"/>
              </w:rPr>
              <w:t>8</w:t>
            </w:r>
            <w:r>
              <w:rPr>
                <w:rFonts w:eastAsia="Calibri" w:cs="Times New Roman"/>
                <w:sz w:val="18"/>
                <w:szCs w:val="18"/>
              </w:rPr>
              <w:t xml:space="preserve">.2022 </w:t>
            </w:r>
          </w:p>
        </w:tc>
      </w:tr>
      <w:tr w:rsidR="00C52EF0" w:rsidRPr="009C21F5" w14:paraId="392DB276" w14:textId="77777777" w:rsidTr="000F1B66">
        <w:tc>
          <w:tcPr>
            <w:tcW w:w="1417" w:type="pct"/>
            <w:shd w:val="clear" w:color="auto" w:fill="auto"/>
            <w:vAlign w:val="center"/>
          </w:tcPr>
          <w:p w14:paraId="7F854153" w14:textId="77777777" w:rsidR="00C52EF0" w:rsidRPr="009C21F5"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sz w:val="18"/>
                <w:szCs w:val="18"/>
              </w:rPr>
              <w:t>Kontaktná osoba:</w:t>
            </w:r>
          </w:p>
        </w:tc>
        <w:tc>
          <w:tcPr>
            <w:tcW w:w="3583" w:type="pct"/>
            <w:gridSpan w:val="7"/>
            <w:shd w:val="clear" w:color="auto" w:fill="auto"/>
          </w:tcPr>
          <w:p w14:paraId="36280AA8" w14:textId="0B5F5511" w:rsidR="00C52EF0" w:rsidRPr="000153D3" w:rsidRDefault="00446DBE" w:rsidP="000153D3">
            <w:pPr>
              <w:pStyle w:val="Normlny1"/>
              <w:spacing w:after="0" w:line="240" w:lineRule="auto"/>
              <w:ind w:left="0" w:firstLine="0"/>
              <w:rPr>
                <w:rFonts w:eastAsia="Calibri" w:cs="Times New Roman"/>
                <w:sz w:val="18"/>
                <w:szCs w:val="18"/>
              </w:rPr>
            </w:pPr>
            <w:r>
              <w:rPr>
                <w:rFonts w:eastAsia="Calibri" w:cs="Times New Roman"/>
                <w:sz w:val="18"/>
                <w:szCs w:val="18"/>
              </w:rPr>
              <w:t xml:space="preserve">Andrea </w:t>
            </w:r>
            <w:proofErr w:type="spellStart"/>
            <w:r>
              <w:rPr>
                <w:rFonts w:eastAsia="Calibri" w:cs="Times New Roman"/>
                <w:sz w:val="18"/>
                <w:szCs w:val="18"/>
              </w:rPr>
              <w:t>Cajchanová</w:t>
            </w:r>
            <w:proofErr w:type="spellEnd"/>
          </w:p>
        </w:tc>
      </w:tr>
      <w:tr w:rsidR="00C52EF0" w:rsidRPr="009C21F5" w14:paraId="69F4D9E8" w14:textId="77777777" w:rsidTr="000F1B66">
        <w:tc>
          <w:tcPr>
            <w:tcW w:w="1417" w:type="pct"/>
            <w:shd w:val="clear" w:color="auto" w:fill="auto"/>
          </w:tcPr>
          <w:p w14:paraId="29243422" w14:textId="77777777" w:rsidR="00C52EF0" w:rsidRPr="00171793" w:rsidRDefault="00C52EF0" w:rsidP="00411282">
            <w:pPr>
              <w:pStyle w:val="Normlny1"/>
              <w:spacing w:after="0" w:line="240" w:lineRule="auto"/>
              <w:ind w:left="0" w:firstLine="0"/>
              <w:rPr>
                <w:rFonts w:eastAsia="Calibri" w:cs="Times New Roman"/>
                <w:b/>
                <w:sz w:val="18"/>
                <w:szCs w:val="18"/>
              </w:rPr>
            </w:pPr>
            <w:r w:rsidRPr="00171793">
              <w:rPr>
                <w:rFonts w:eastAsia="Calibri" w:cs="Times New Roman"/>
                <w:b/>
                <w:sz w:val="18"/>
                <w:szCs w:val="18"/>
              </w:rPr>
              <w:t>Predpokladaná hodnota zákazky:</w:t>
            </w:r>
          </w:p>
        </w:tc>
        <w:tc>
          <w:tcPr>
            <w:tcW w:w="3583" w:type="pct"/>
            <w:gridSpan w:val="7"/>
            <w:shd w:val="clear" w:color="auto" w:fill="auto"/>
          </w:tcPr>
          <w:p w14:paraId="6CF0B8F7" w14:textId="719F4053" w:rsidR="00C52EF0" w:rsidRPr="000153D3" w:rsidRDefault="000153D3" w:rsidP="006055BF">
            <w:pPr>
              <w:pStyle w:val="Normlny1"/>
              <w:spacing w:after="0" w:line="240" w:lineRule="auto"/>
              <w:ind w:left="0" w:firstLine="0"/>
              <w:rPr>
                <w:rFonts w:eastAsia="Calibri" w:cs="Times New Roman"/>
                <w:sz w:val="18"/>
                <w:szCs w:val="18"/>
              </w:rPr>
            </w:pPr>
            <w:r>
              <w:rPr>
                <w:rFonts w:eastAsia="Calibri" w:cs="Times New Roman"/>
                <w:sz w:val="18"/>
                <w:szCs w:val="18"/>
              </w:rPr>
              <w:t xml:space="preserve"> </w:t>
            </w:r>
            <w:r w:rsidR="006055BF">
              <w:rPr>
                <w:rFonts w:eastAsia="Calibri" w:cs="Times New Roman"/>
                <w:sz w:val="18"/>
                <w:szCs w:val="18"/>
              </w:rPr>
              <w:t>2</w:t>
            </w:r>
            <w:r w:rsidR="000072D0">
              <w:rPr>
                <w:rFonts w:eastAsia="Calibri" w:cs="Times New Roman"/>
                <w:sz w:val="18"/>
                <w:szCs w:val="18"/>
              </w:rPr>
              <w:t> 000,00E</w:t>
            </w:r>
            <w:r w:rsidR="00C52EF0" w:rsidRPr="000153D3">
              <w:rPr>
                <w:rFonts w:eastAsia="Calibri" w:cs="Times New Roman"/>
                <w:sz w:val="18"/>
                <w:szCs w:val="18"/>
              </w:rPr>
              <w:t>UR bez DPH</w:t>
            </w:r>
          </w:p>
        </w:tc>
      </w:tr>
      <w:tr w:rsidR="00C52EF0" w:rsidRPr="009C21F5" w14:paraId="1752DE60" w14:textId="77777777" w:rsidTr="000F1B66">
        <w:tc>
          <w:tcPr>
            <w:tcW w:w="1417" w:type="pct"/>
            <w:shd w:val="clear" w:color="auto" w:fill="auto"/>
            <w:vAlign w:val="center"/>
          </w:tcPr>
          <w:p w14:paraId="715894FC" w14:textId="77777777" w:rsidR="00C52EF0" w:rsidRPr="009C21F5" w:rsidRDefault="00C52EF0" w:rsidP="00411282">
            <w:pPr>
              <w:pStyle w:val="Normlny1"/>
              <w:spacing w:after="0" w:line="240" w:lineRule="auto"/>
              <w:ind w:left="0" w:firstLine="0"/>
              <w:jc w:val="center"/>
              <w:rPr>
                <w:rFonts w:eastAsia="Calibri" w:cs="Times New Roman"/>
                <w:b/>
                <w:sz w:val="18"/>
                <w:szCs w:val="18"/>
              </w:rPr>
            </w:pPr>
            <w:r w:rsidRPr="009C21F5">
              <w:rPr>
                <w:rFonts w:eastAsia="Calibri" w:cs="Times New Roman"/>
                <w:b/>
                <w:bCs/>
                <w:sz w:val="18"/>
                <w:szCs w:val="18"/>
              </w:rPr>
              <w:t>Názov zákazky</w:t>
            </w:r>
          </w:p>
        </w:tc>
        <w:tc>
          <w:tcPr>
            <w:tcW w:w="895" w:type="pct"/>
            <w:shd w:val="clear" w:color="auto" w:fill="auto"/>
            <w:vAlign w:val="center"/>
          </w:tcPr>
          <w:p w14:paraId="6E58837A" w14:textId="77777777" w:rsidR="00C52EF0" w:rsidRPr="000153D3" w:rsidRDefault="00C52EF0" w:rsidP="00411282">
            <w:pPr>
              <w:pStyle w:val="Normlny1"/>
              <w:spacing w:after="0" w:line="240" w:lineRule="auto"/>
              <w:ind w:left="0" w:firstLine="0"/>
              <w:jc w:val="center"/>
              <w:rPr>
                <w:rFonts w:eastAsia="Calibri" w:cs="Times New Roman"/>
                <w:b/>
                <w:sz w:val="18"/>
                <w:szCs w:val="18"/>
              </w:rPr>
            </w:pPr>
            <w:r w:rsidRPr="000153D3">
              <w:rPr>
                <w:rFonts w:eastAsia="Calibri" w:cs="Times New Roman"/>
                <w:b/>
                <w:bCs/>
                <w:sz w:val="18"/>
                <w:szCs w:val="18"/>
              </w:rPr>
              <w:t>Celková cena za celý predmet zákazky v EUR bez DPH</w:t>
            </w:r>
          </w:p>
        </w:tc>
        <w:tc>
          <w:tcPr>
            <w:tcW w:w="896" w:type="pct"/>
            <w:gridSpan w:val="3"/>
            <w:shd w:val="clear" w:color="auto" w:fill="auto"/>
            <w:vAlign w:val="center"/>
          </w:tcPr>
          <w:p w14:paraId="54B8C9F1" w14:textId="77777777" w:rsidR="00C52EF0" w:rsidRPr="009C21F5" w:rsidRDefault="00C52EF0" w:rsidP="00411282">
            <w:pPr>
              <w:pStyle w:val="Normlny1"/>
              <w:spacing w:after="0" w:line="240" w:lineRule="auto"/>
              <w:ind w:left="0" w:firstLine="0"/>
              <w:jc w:val="center"/>
              <w:rPr>
                <w:rFonts w:eastAsia="Calibri" w:cs="Times New Roman"/>
                <w:b/>
                <w:bCs/>
                <w:sz w:val="18"/>
                <w:szCs w:val="18"/>
              </w:rPr>
            </w:pPr>
            <w:r w:rsidRPr="009C21F5">
              <w:rPr>
                <w:rFonts w:eastAsia="Calibri" w:cs="Times New Roman"/>
                <w:b/>
                <w:bCs/>
                <w:sz w:val="18"/>
                <w:szCs w:val="18"/>
              </w:rPr>
              <w:t>Sadzba DPH</w:t>
            </w:r>
          </w:p>
          <w:p w14:paraId="50280EAC" w14:textId="77777777" w:rsidR="00C52EF0" w:rsidRPr="009C21F5" w:rsidRDefault="00C52EF0" w:rsidP="00411282">
            <w:pPr>
              <w:pStyle w:val="Normlny1"/>
              <w:spacing w:after="0" w:line="240" w:lineRule="auto"/>
              <w:ind w:left="0" w:firstLine="0"/>
              <w:jc w:val="center"/>
              <w:rPr>
                <w:rFonts w:eastAsia="Calibri" w:cs="Times New Roman"/>
                <w:b/>
                <w:sz w:val="18"/>
                <w:szCs w:val="18"/>
              </w:rPr>
            </w:pPr>
            <w:r w:rsidRPr="009C21F5">
              <w:rPr>
                <w:rFonts w:eastAsia="Calibri" w:cs="Times New Roman"/>
                <w:b/>
                <w:bCs/>
                <w:sz w:val="18"/>
                <w:szCs w:val="18"/>
              </w:rPr>
              <w:t>(%)</w:t>
            </w:r>
          </w:p>
        </w:tc>
        <w:tc>
          <w:tcPr>
            <w:tcW w:w="896" w:type="pct"/>
            <w:gridSpan w:val="2"/>
            <w:shd w:val="clear" w:color="auto" w:fill="auto"/>
            <w:vAlign w:val="center"/>
          </w:tcPr>
          <w:p w14:paraId="2BC7BA72" w14:textId="77777777" w:rsidR="00C52EF0" w:rsidRPr="009C21F5" w:rsidRDefault="00C52EF0" w:rsidP="00411282">
            <w:pPr>
              <w:pStyle w:val="Normlny1"/>
              <w:spacing w:after="0" w:line="240" w:lineRule="auto"/>
              <w:ind w:left="0" w:firstLine="0"/>
              <w:jc w:val="center"/>
              <w:rPr>
                <w:rFonts w:eastAsia="Calibri" w:cs="Times New Roman"/>
                <w:b/>
                <w:bCs/>
                <w:sz w:val="18"/>
                <w:szCs w:val="18"/>
              </w:rPr>
            </w:pPr>
            <w:r w:rsidRPr="009C21F5">
              <w:rPr>
                <w:rFonts w:eastAsia="Calibri" w:cs="Times New Roman"/>
                <w:b/>
                <w:bCs/>
                <w:sz w:val="18"/>
                <w:szCs w:val="18"/>
              </w:rPr>
              <w:t>Výška DPH</w:t>
            </w:r>
          </w:p>
          <w:p w14:paraId="284878B7" w14:textId="77777777" w:rsidR="00C52EF0" w:rsidRPr="009C21F5" w:rsidRDefault="00C52EF0" w:rsidP="00411282">
            <w:pPr>
              <w:pStyle w:val="Normlny1"/>
              <w:spacing w:after="0" w:line="240" w:lineRule="auto"/>
              <w:ind w:left="0" w:firstLine="0"/>
              <w:jc w:val="center"/>
              <w:rPr>
                <w:rFonts w:eastAsia="Calibri" w:cs="Times New Roman"/>
                <w:b/>
                <w:sz w:val="18"/>
                <w:szCs w:val="18"/>
              </w:rPr>
            </w:pPr>
            <w:r w:rsidRPr="009C21F5">
              <w:rPr>
                <w:rFonts w:eastAsia="Calibri" w:cs="Times New Roman"/>
                <w:b/>
                <w:bCs/>
                <w:sz w:val="18"/>
                <w:szCs w:val="18"/>
              </w:rPr>
              <w:t>(EUR)</w:t>
            </w:r>
          </w:p>
        </w:tc>
        <w:tc>
          <w:tcPr>
            <w:tcW w:w="896" w:type="pct"/>
            <w:shd w:val="clear" w:color="auto" w:fill="auto"/>
            <w:vAlign w:val="center"/>
          </w:tcPr>
          <w:p w14:paraId="7F4BBB06" w14:textId="77777777" w:rsidR="00C52EF0" w:rsidRPr="009C21F5" w:rsidRDefault="00C52EF0" w:rsidP="00411282">
            <w:pPr>
              <w:pStyle w:val="Normlny1"/>
              <w:spacing w:after="0" w:line="240" w:lineRule="auto"/>
              <w:ind w:left="0" w:firstLine="0"/>
              <w:jc w:val="center"/>
              <w:rPr>
                <w:rFonts w:eastAsia="Calibri" w:cs="Times New Roman"/>
                <w:b/>
                <w:sz w:val="18"/>
                <w:szCs w:val="18"/>
              </w:rPr>
            </w:pPr>
            <w:r w:rsidRPr="009C21F5">
              <w:rPr>
                <w:rFonts w:eastAsia="Calibri" w:cs="Times New Roman"/>
                <w:b/>
                <w:bCs/>
                <w:sz w:val="18"/>
                <w:szCs w:val="18"/>
              </w:rPr>
              <w:t xml:space="preserve">Celková cena </w:t>
            </w:r>
            <w:r>
              <w:rPr>
                <w:rFonts w:eastAsia="Calibri" w:cs="Times New Roman"/>
                <w:b/>
                <w:bCs/>
                <w:sz w:val="18"/>
                <w:szCs w:val="18"/>
              </w:rPr>
              <w:t>za celý predmet zákazky v EUR s </w:t>
            </w:r>
            <w:r w:rsidRPr="009C21F5">
              <w:rPr>
                <w:rFonts w:eastAsia="Calibri" w:cs="Times New Roman"/>
                <w:b/>
                <w:bCs/>
                <w:sz w:val="18"/>
                <w:szCs w:val="18"/>
              </w:rPr>
              <w:t>DPH</w:t>
            </w:r>
          </w:p>
        </w:tc>
      </w:tr>
      <w:tr w:rsidR="00C52EF0" w:rsidRPr="009C21F5" w14:paraId="2E53D442" w14:textId="77777777" w:rsidTr="000F1B66">
        <w:trPr>
          <w:trHeight w:val="425"/>
        </w:trPr>
        <w:tc>
          <w:tcPr>
            <w:tcW w:w="1417" w:type="pct"/>
            <w:shd w:val="clear" w:color="auto" w:fill="auto"/>
            <w:vAlign w:val="center"/>
          </w:tcPr>
          <w:p w14:paraId="6129D2D4" w14:textId="56A1736A" w:rsidR="00C52EF0" w:rsidRPr="00F92107" w:rsidRDefault="00C52EF0" w:rsidP="002E4FA2">
            <w:pPr>
              <w:pStyle w:val="Normlny1"/>
              <w:spacing w:after="0" w:line="240" w:lineRule="auto"/>
              <w:ind w:left="0" w:firstLine="0"/>
              <w:jc w:val="left"/>
              <w:rPr>
                <w:rFonts w:eastAsia="Calibri" w:cs="Times New Roman"/>
                <w:b/>
                <w:sz w:val="18"/>
                <w:szCs w:val="18"/>
              </w:rPr>
            </w:pPr>
            <w:r w:rsidRPr="00F92107">
              <w:rPr>
                <w:rFonts w:eastAsia="Calibri" w:cs="Times New Roman"/>
                <w:b/>
                <w:sz w:val="18"/>
                <w:szCs w:val="18"/>
              </w:rPr>
              <w:t>„</w:t>
            </w:r>
            <w:sdt>
              <w:sdtPr>
                <w:rPr>
                  <w:rFonts w:eastAsia="Times New Roman"/>
                  <w:bCs/>
                  <w:sz w:val="18"/>
                  <w:szCs w:val="20"/>
                </w:rPr>
                <w:id w:val="-1350795914"/>
                <w:placeholder>
                  <w:docPart w:val="82AFE1B841B64C26A3A5596597D9BCA9"/>
                </w:placeholder>
              </w:sdtPr>
              <w:sdtEndPr/>
              <w:sdtContent>
                <w:sdt>
                  <w:sdtPr>
                    <w:rPr>
                      <w:rFonts w:eastAsia="Times New Roman"/>
                      <w:b/>
                      <w:bCs/>
                      <w:sz w:val="18"/>
                      <w:szCs w:val="20"/>
                    </w:rPr>
                    <w:id w:val="-1673871911"/>
                    <w:placeholder>
                      <w:docPart w:val="E336DF6681054B2AB73DEDAEF5CC86BC"/>
                    </w:placeholder>
                  </w:sdtPr>
                  <w:sdtEndPr/>
                  <w:sdtContent>
                    <w:r w:rsidR="002E4FA2">
                      <w:rPr>
                        <w:rFonts w:eastAsia="Times New Roman"/>
                        <w:b/>
                        <w:bCs/>
                        <w:sz w:val="18"/>
                        <w:szCs w:val="20"/>
                      </w:rPr>
                      <w:t xml:space="preserve"> </w:t>
                    </w:r>
                    <w:sdt>
                      <w:sdtPr>
                        <w:rPr>
                          <w:rFonts w:eastAsia="Times New Roman"/>
                          <w:bCs/>
                          <w:sz w:val="18"/>
                          <w:szCs w:val="18"/>
                        </w:rPr>
                        <w:id w:val="-1914538346"/>
                        <w:placeholder>
                          <w:docPart w:val="305847D590D54CC489821BC1922AA75B"/>
                        </w:placeholder>
                      </w:sdtPr>
                      <w:sdtContent>
                        <w:r w:rsidR="006C0892">
                          <w:rPr>
                            <w:rFonts w:eastAsia="Times New Roman" w:cs="Times New Roman"/>
                            <w:b/>
                            <w:lang w:eastAsia="sk-SK"/>
                          </w:rPr>
                          <w:t>OPRAVA SVIETIDIEL NA PRÍZEMÍ A V SUTERÉNE ŠKOLY</w:t>
                        </w:r>
                      </w:sdtContent>
                    </w:sdt>
                  </w:sdtContent>
                </w:sdt>
              </w:sdtContent>
            </w:sdt>
            <w:r w:rsidRPr="00446DBE">
              <w:rPr>
                <w:rFonts w:eastAsia="Calibri" w:cs="Times New Roman"/>
                <w:b/>
                <w:sz w:val="18"/>
                <w:szCs w:val="20"/>
              </w:rPr>
              <w:t>“</w:t>
            </w:r>
          </w:p>
        </w:tc>
        <w:tc>
          <w:tcPr>
            <w:tcW w:w="895" w:type="pct"/>
            <w:shd w:val="clear" w:color="auto" w:fill="auto"/>
            <w:vAlign w:val="center"/>
          </w:tcPr>
          <w:p w14:paraId="1C89F392" w14:textId="364975B1" w:rsidR="00C52EF0" w:rsidRPr="00171793" w:rsidRDefault="00187ED7" w:rsidP="000072D0">
            <w:pPr>
              <w:pStyle w:val="Normlny1"/>
              <w:spacing w:after="0" w:line="240" w:lineRule="auto"/>
              <w:ind w:left="0" w:firstLine="0"/>
              <w:jc w:val="center"/>
              <w:rPr>
                <w:rFonts w:eastAsia="Calibri" w:cs="Times New Roman"/>
                <w:color w:val="FF0000"/>
                <w:sz w:val="18"/>
                <w:szCs w:val="18"/>
              </w:rPr>
            </w:pPr>
            <w:r>
              <w:rPr>
                <w:rFonts w:eastAsia="Calibri" w:cs="Times New Roman"/>
                <w:i/>
                <w:color w:val="FF0000"/>
                <w:sz w:val="18"/>
                <w:szCs w:val="18"/>
              </w:rPr>
              <w:t>EUR</w:t>
            </w:r>
          </w:p>
        </w:tc>
        <w:tc>
          <w:tcPr>
            <w:tcW w:w="896" w:type="pct"/>
            <w:gridSpan w:val="3"/>
            <w:shd w:val="clear" w:color="auto" w:fill="auto"/>
            <w:vAlign w:val="center"/>
          </w:tcPr>
          <w:p w14:paraId="7351F8BC" w14:textId="1F373763" w:rsidR="00C52EF0" w:rsidRPr="00171793" w:rsidRDefault="00187ED7" w:rsidP="00411282">
            <w:pPr>
              <w:pStyle w:val="Normlny1"/>
              <w:spacing w:after="0" w:line="240" w:lineRule="auto"/>
              <w:ind w:left="0" w:firstLine="0"/>
              <w:jc w:val="center"/>
              <w:rPr>
                <w:rFonts w:eastAsia="Calibri" w:cs="Times New Roman"/>
                <w:color w:val="FF0000"/>
                <w:sz w:val="18"/>
                <w:szCs w:val="18"/>
              </w:rPr>
            </w:pPr>
            <w:r>
              <w:rPr>
                <w:rFonts w:eastAsia="Calibri" w:cs="Times New Roman"/>
                <w:i/>
                <w:color w:val="FF0000"/>
                <w:sz w:val="18"/>
                <w:szCs w:val="18"/>
              </w:rPr>
              <w:t>20%</w:t>
            </w:r>
          </w:p>
        </w:tc>
        <w:tc>
          <w:tcPr>
            <w:tcW w:w="896" w:type="pct"/>
            <w:gridSpan w:val="2"/>
            <w:shd w:val="clear" w:color="auto" w:fill="auto"/>
            <w:vAlign w:val="center"/>
          </w:tcPr>
          <w:p w14:paraId="2AC03631" w14:textId="4B0E08F0" w:rsidR="00C52EF0" w:rsidRPr="00171793" w:rsidRDefault="00187ED7" w:rsidP="00411282">
            <w:pPr>
              <w:pStyle w:val="Normlny1"/>
              <w:spacing w:after="0" w:line="240" w:lineRule="auto"/>
              <w:ind w:left="0" w:firstLine="0"/>
              <w:jc w:val="center"/>
              <w:rPr>
                <w:rFonts w:eastAsia="Calibri" w:cs="Times New Roman"/>
                <w:color w:val="FF0000"/>
                <w:sz w:val="18"/>
                <w:szCs w:val="18"/>
              </w:rPr>
            </w:pPr>
            <w:r>
              <w:rPr>
                <w:rFonts w:eastAsia="Calibri" w:cs="Times New Roman"/>
                <w:i/>
                <w:color w:val="FF0000"/>
                <w:sz w:val="18"/>
                <w:szCs w:val="18"/>
              </w:rPr>
              <w:t>EUR</w:t>
            </w:r>
          </w:p>
        </w:tc>
        <w:tc>
          <w:tcPr>
            <w:tcW w:w="896" w:type="pct"/>
            <w:shd w:val="clear" w:color="auto" w:fill="auto"/>
            <w:vAlign w:val="center"/>
          </w:tcPr>
          <w:p w14:paraId="2AEBACE0" w14:textId="0CB0EBEF" w:rsidR="00C52EF0" w:rsidRPr="00171793" w:rsidRDefault="00187ED7" w:rsidP="00187ED7">
            <w:pPr>
              <w:pStyle w:val="Normlny1"/>
              <w:spacing w:after="0" w:line="240" w:lineRule="auto"/>
              <w:ind w:left="0" w:firstLine="0"/>
              <w:jc w:val="center"/>
              <w:rPr>
                <w:rFonts w:eastAsia="Calibri" w:cs="Times New Roman"/>
                <w:color w:val="FF0000"/>
                <w:sz w:val="18"/>
                <w:szCs w:val="18"/>
              </w:rPr>
            </w:pPr>
            <w:r>
              <w:rPr>
                <w:rFonts w:eastAsia="Calibri" w:cs="Times New Roman"/>
                <w:i/>
                <w:color w:val="FF0000"/>
                <w:sz w:val="18"/>
                <w:szCs w:val="18"/>
              </w:rPr>
              <w:t>EUR</w:t>
            </w:r>
          </w:p>
        </w:tc>
      </w:tr>
      <w:tr w:rsidR="00C52EF0" w:rsidRPr="009C21F5" w14:paraId="64097845" w14:textId="77777777" w:rsidTr="000F1B66">
        <w:tc>
          <w:tcPr>
            <w:tcW w:w="2500" w:type="pct"/>
            <w:gridSpan w:val="3"/>
            <w:shd w:val="clear" w:color="auto" w:fill="auto"/>
          </w:tcPr>
          <w:p w14:paraId="6102BB5F" w14:textId="77777777" w:rsidR="00C52EF0" w:rsidRPr="009C21F5" w:rsidRDefault="00C52EF0" w:rsidP="00411282">
            <w:pPr>
              <w:pStyle w:val="Normlny1"/>
              <w:spacing w:after="0" w:line="240" w:lineRule="auto"/>
              <w:ind w:left="0" w:firstLine="0"/>
              <w:rPr>
                <w:rFonts w:eastAsia="Calibri" w:cs="Times New Roman"/>
                <w:sz w:val="18"/>
                <w:szCs w:val="18"/>
              </w:rPr>
            </w:pPr>
          </w:p>
        </w:tc>
        <w:tc>
          <w:tcPr>
            <w:tcW w:w="1250" w:type="pct"/>
            <w:gridSpan w:val="3"/>
            <w:tcBorders>
              <w:right w:val="nil"/>
            </w:tcBorders>
            <w:shd w:val="clear" w:color="auto" w:fill="auto"/>
            <w:vAlign w:val="center"/>
          </w:tcPr>
          <w:p w14:paraId="40DB0BB8" w14:textId="77777777" w:rsidR="00C52EF0" w:rsidRPr="009C21F5" w:rsidRDefault="00C52EF0" w:rsidP="00411282">
            <w:pPr>
              <w:pStyle w:val="Normlny1"/>
              <w:spacing w:after="0" w:line="240" w:lineRule="auto"/>
              <w:ind w:left="0" w:firstLine="0"/>
              <w:jc w:val="center"/>
              <w:rPr>
                <w:rFonts w:eastAsia="Calibri" w:cs="Times New Roman"/>
                <w:sz w:val="18"/>
                <w:szCs w:val="18"/>
              </w:rPr>
            </w:pPr>
          </w:p>
          <w:p w14:paraId="109AD39A" w14:textId="77777777" w:rsidR="00187ED7" w:rsidRDefault="00187ED7" w:rsidP="00411282">
            <w:pPr>
              <w:pStyle w:val="Normlny1"/>
              <w:spacing w:after="0" w:line="240" w:lineRule="auto"/>
              <w:ind w:left="0" w:firstLine="0"/>
              <w:jc w:val="center"/>
              <w:rPr>
                <w:rFonts w:eastAsia="Calibri" w:cs="Times New Roman"/>
                <w:sz w:val="18"/>
                <w:szCs w:val="18"/>
              </w:rPr>
            </w:pPr>
          </w:p>
          <w:p w14:paraId="70274797" w14:textId="77777777" w:rsidR="00C52EF0" w:rsidRPr="009C21F5" w:rsidRDefault="00C52EF0" w:rsidP="00411282">
            <w:pPr>
              <w:pStyle w:val="Normlny1"/>
              <w:spacing w:after="0" w:line="240" w:lineRule="auto"/>
              <w:ind w:left="0" w:firstLine="0"/>
              <w:jc w:val="center"/>
              <w:rPr>
                <w:rFonts w:eastAsia="Calibri" w:cs="Times New Roman"/>
                <w:sz w:val="18"/>
                <w:szCs w:val="18"/>
              </w:rPr>
            </w:pPr>
            <w:r w:rsidRPr="009C21F5">
              <w:rPr>
                <w:rFonts w:eastAsia="Calibri" w:cs="Times New Roman"/>
                <w:sz w:val="18"/>
                <w:szCs w:val="18"/>
              </w:rPr>
              <w:t>Dátum</w:t>
            </w:r>
          </w:p>
          <w:p w14:paraId="2DF2658A" w14:textId="77777777" w:rsidR="00C52EF0" w:rsidRPr="009C21F5" w:rsidRDefault="00C52EF0" w:rsidP="00411282">
            <w:pPr>
              <w:pStyle w:val="Normlny1"/>
              <w:spacing w:after="0" w:line="240" w:lineRule="auto"/>
              <w:ind w:left="0" w:firstLine="0"/>
              <w:jc w:val="center"/>
              <w:rPr>
                <w:rFonts w:eastAsia="Calibri" w:cs="Times New Roman"/>
                <w:sz w:val="18"/>
                <w:szCs w:val="18"/>
              </w:rPr>
            </w:pPr>
          </w:p>
        </w:tc>
        <w:tc>
          <w:tcPr>
            <w:tcW w:w="1250" w:type="pct"/>
            <w:gridSpan w:val="2"/>
            <w:tcBorders>
              <w:left w:val="nil"/>
            </w:tcBorders>
            <w:shd w:val="clear" w:color="auto" w:fill="auto"/>
            <w:vAlign w:val="center"/>
          </w:tcPr>
          <w:p w14:paraId="472E385F" w14:textId="77777777" w:rsidR="00C52EF0" w:rsidRPr="009C21F5" w:rsidRDefault="00C52EF0" w:rsidP="00411282">
            <w:pPr>
              <w:pStyle w:val="Normlny1"/>
              <w:spacing w:after="0" w:line="240" w:lineRule="auto"/>
              <w:ind w:left="0" w:firstLine="0"/>
              <w:jc w:val="center"/>
              <w:rPr>
                <w:rFonts w:eastAsia="Calibri" w:cs="Times New Roman"/>
                <w:sz w:val="18"/>
                <w:szCs w:val="18"/>
              </w:rPr>
            </w:pPr>
          </w:p>
          <w:p w14:paraId="75BC9338" w14:textId="77777777" w:rsidR="00187ED7" w:rsidRDefault="00187ED7" w:rsidP="00411282">
            <w:pPr>
              <w:pStyle w:val="Normlny1"/>
              <w:spacing w:after="0" w:line="240" w:lineRule="auto"/>
              <w:ind w:left="0" w:firstLine="0"/>
              <w:jc w:val="center"/>
              <w:rPr>
                <w:rFonts w:eastAsia="Calibri" w:cs="Times New Roman"/>
                <w:sz w:val="18"/>
                <w:szCs w:val="18"/>
              </w:rPr>
            </w:pPr>
          </w:p>
          <w:p w14:paraId="45C2CE41" w14:textId="1A7AD7FC" w:rsidR="00C52EF0" w:rsidRPr="009C21F5" w:rsidRDefault="00C52EF0" w:rsidP="00411282">
            <w:pPr>
              <w:pStyle w:val="Normlny1"/>
              <w:spacing w:after="0" w:line="240" w:lineRule="auto"/>
              <w:ind w:left="0" w:firstLine="0"/>
              <w:jc w:val="center"/>
              <w:rPr>
                <w:rFonts w:eastAsia="Calibri" w:cs="Times New Roman"/>
                <w:sz w:val="18"/>
                <w:szCs w:val="18"/>
              </w:rPr>
            </w:pPr>
            <w:r w:rsidRPr="009C21F5">
              <w:rPr>
                <w:rFonts w:eastAsia="Calibri" w:cs="Times New Roman"/>
                <w:sz w:val="18"/>
                <w:szCs w:val="18"/>
              </w:rPr>
              <w:t>………………………</w:t>
            </w:r>
          </w:p>
          <w:p w14:paraId="5D6F5ED7" w14:textId="77777777" w:rsidR="00C52EF0" w:rsidRPr="009C21F5" w:rsidRDefault="00C52EF0" w:rsidP="00411282">
            <w:pPr>
              <w:pStyle w:val="Normlny1"/>
              <w:spacing w:after="0" w:line="240" w:lineRule="auto"/>
              <w:ind w:left="0" w:firstLine="0"/>
              <w:jc w:val="center"/>
              <w:rPr>
                <w:rFonts w:eastAsia="Calibri" w:cs="Times New Roman"/>
                <w:sz w:val="18"/>
                <w:szCs w:val="18"/>
              </w:rPr>
            </w:pPr>
            <w:r w:rsidRPr="009C21F5">
              <w:rPr>
                <w:rFonts w:eastAsia="Calibri" w:cs="Times New Roman"/>
                <w:sz w:val="18"/>
                <w:szCs w:val="18"/>
              </w:rPr>
              <w:t>Podpis oprávnenej osoby</w:t>
            </w:r>
          </w:p>
          <w:p w14:paraId="14964609" w14:textId="77777777" w:rsidR="00C52EF0" w:rsidRPr="009C21F5" w:rsidRDefault="00C52EF0" w:rsidP="00411282">
            <w:pPr>
              <w:pStyle w:val="Normlny1"/>
              <w:spacing w:after="0" w:line="240" w:lineRule="auto"/>
              <w:ind w:left="0" w:firstLine="0"/>
              <w:jc w:val="center"/>
              <w:rPr>
                <w:rFonts w:eastAsia="Calibri" w:cs="Times New Roman"/>
                <w:sz w:val="18"/>
                <w:szCs w:val="18"/>
              </w:rPr>
            </w:pPr>
          </w:p>
        </w:tc>
      </w:tr>
      <w:tr w:rsidR="00C52EF0" w:rsidRPr="009C21F5" w14:paraId="64D882A3" w14:textId="77777777" w:rsidTr="000F1B66">
        <w:tc>
          <w:tcPr>
            <w:tcW w:w="1417" w:type="pct"/>
            <w:shd w:val="clear" w:color="auto" w:fill="auto"/>
          </w:tcPr>
          <w:p w14:paraId="5A57E753" w14:textId="77777777" w:rsidR="00C52EF0" w:rsidRPr="00F5266D" w:rsidRDefault="00C52EF0" w:rsidP="00411282">
            <w:pPr>
              <w:pStyle w:val="Normlny1"/>
              <w:spacing w:after="0" w:line="240" w:lineRule="auto"/>
              <w:rPr>
                <w:rFonts w:eastAsia="Calibri" w:cs="Times New Roman"/>
                <w:sz w:val="18"/>
                <w:szCs w:val="18"/>
              </w:rPr>
            </w:pPr>
            <w:r w:rsidRPr="00F5266D">
              <w:rPr>
                <w:rFonts w:eastAsia="Calibri" w:cs="Times New Roman"/>
                <w:sz w:val="18"/>
                <w:szCs w:val="18"/>
              </w:rPr>
              <w:t>Termín na doručenie ponúk:</w:t>
            </w:r>
          </w:p>
        </w:tc>
        <w:tc>
          <w:tcPr>
            <w:tcW w:w="3583" w:type="pct"/>
            <w:gridSpan w:val="7"/>
            <w:shd w:val="clear" w:color="auto" w:fill="D0CECE" w:themeFill="background2" w:themeFillShade="E6"/>
          </w:tcPr>
          <w:p w14:paraId="79524972" w14:textId="032E6321" w:rsidR="00C52EF0" w:rsidRPr="00644CFA" w:rsidRDefault="004A5810" w:rsidP="00274393">
            <w:pPr>
              <w:pStyle w:val="Normlny1"/>
              <w:spacing w:after="0" w:line="240" w:lineRule="auto"/>
              <w:rPr>
                <w:rFonts w:eastAsia="Calibri" w:cs="Times New Roman"/>
                <w:sz w:val="18"/>
                <w:szCs w:val="18"/>
              </w:rPr>
            </w:pPr>
            <w:r w:rsidRPr="000153D3">
              <w:rPr>
                <w:rFonts w:eastAsia="Calibri" w:cs="Times New Roman"/>
                <w:sz w:val="18"/>
                <w:szCs w:val="18"/>
              </w:rPr>
              <w:t>D</w:t>
            </w:r>
            <w:r>
              <w:rPr>
                <w:rFonts w:eastAsia="Calibri" w:cs="Times New Roman"/>
                <w:sz w:val="18"/>
                <w:szCs w:val="18"/>
              </w:rPr>
              <w:t xml:space="preserve">o </w:t>
            </w:r>
            <w:r w:rsidR="00274393">
              <w:rPr>
                <w:rFonts w:eastAsia="Calibri" w:cs="Times New Roman"/>
                <w:sz w:val="18"/>
                <w:szCs w:val="18"/>
              </w:rPr>
              <w:t>1</w:t>
            </w:r>
            <w:r w:rsidR="000072D0">
              <w:rPr>
                <w:rFonts w:eastAsia="Calibri" w:cs="Times New Roman"/>
                <w:sz w:val="18"/>
                <w:szCs w:val="18"/>
              </w:rPr>
              <w:t>0.08.2022</w:t>
            </w:r>
            <w:r w:rsidR="002F12C3">
              <w:rPr>
                <w:rFonts w:eastAsia="Calibri" w:cs="Times New Roman"/>
                <w:sz w:val="18"/>
                <w:szCs w:val="18"/>
              </w:rPr>
              <w:t xml:space="preserve"> do 12.00 hod. mailom</w:t>
            </w:r>
            <w:r w:rsidR="00CF6527">
              <w:rPr>
                <w:rFonts w:eastAsia="Calibri" w:cs="Times New Roman"/>
                <w:sz w:val="18"/>
                <w:szCs w:val="18"/>
              </w:rPr>
              <w:t xml:space="preserve"> alebo osobne</w:t>
            </w:r>
          </w:p>
        </w:tc>
      </w:tr>
      <w:tr w:rsidR="00C52EF0" w:rsidRPr="009C21F5" w14:paraId="07A05697" w14:textId="77777777" w:rsidTr="000F1B66">
        <w:trPr>
          <w:trHeight w:val="680"/>
        </w:trPr>
        <w:tc>
          <w:tcPr>
            <w:tcW w:w="1417" w:type="pct"/>
            <w:shd w:val="clear" w:color="auto" w:fill="auto"/>
          </w:tcPr>
          <w:p w14:paraId="61189A87" w14:textId="77777777" w:rsidR="00C52EF0" w:rsidRPr="009C21F5" w:rsidRDefault="00C52EF0" w:rsidP="00411282">
            <w:pPr>
              <w:pStyle w:val="Normlny1"/>
              <w:spacing w:after="0" w:line="240" w:lineRule="auto"/>
              <w:rPr>
                <w:rFonts w:eastAsia="Calibri" w:cs="Times New Roman"/>
                <w:sz w:val="18"/>
                <w:szCs w:val="18"/>
              </w:rPr>
            </w:pPr>
            <w:r w:rsidRPr="009C21F5">
              <w:rPr>
                <w:rFonts w:eastAsia="Calibri" w:cs="Times New Roman"/>
                <w:sz w:val="18"/>
                <w:szCs w:val="18"/>
              </w:rPr>
              <w:t>Spôsob predkladania ponúk:</w:t>
            </w:r>
          </w:p>
          <w:p w14:paraId="07ED1BCA" w14:textId="77777777" w:rsidR="00C52EF0" w:rsidRPr="009C21F5"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sz w:val="18"/>
                <w:szCs w:val="18"/>
              </w:rPr>
              <w:t>Vašu záväznú ponuku nám zašlite na adresu:</w:t>
            </w:r>
          </w:p>
        </w:tc>
        <w:tc>
          <w:tcPr>
            <w:tcW w:w="3583" w:type="pct"/>
            <w:gridSpan w:val="7"/>
            <w:shd w:val="clear" w:color="auto" w:fill="auto"/>
            <w:vAlign w:val="center"/>
          </w:tcPr>
          <w:p w14:paraId="485F35D0" w14:textId="1ABE9C48" w:rsidR="00C52EF0" w:rsidRPr="00411282" w:rsidRDefault="00446DBE" w:rsidP="00446DBE">
            <w:pPr>
              <w:pStyle w:val="Normlny1"/>
              <w:spacing w:after="0" w:line="240" w:lineRule="auto"/>
              <w:jc w:val="left"/>
              <w:rPr>
                <w:sz w:val="18"/>
                <w:szCs w:val="18"/>
              </w:rPr>
            </w:pPr>
            <w:r>
              <w:rPr>
                <w:rFonts w:eastAsia="Calibri" w:cs="Times New Roman"/>
                <w:sz w:val="18"/>
                <w:szCs w:val="18"/>
              </w:rPr>
              <w:t>Osobne, e</w:t>
            </w:r>
            <w:r w:rsidR="00C52EF0" w:rsidRPr="009C21F5">
              <w:rPr>
                <w:rFonts w:eastAsia="Calibri" w:cs="Times New Roman"/>
                <w:sz w:val="18"/>
                <w:szCs w:val="18"/>
              </w:rPr>
              <w:t>lektronicky</w:t>
            </w:r>
            <w:r>
              <w:rPr>
                <w:rFonts w:eastAsia="Calibri" w:cs="Times New Roman"/>
                <w:sz w:val="18"/>
                <w:szCs w:val="18"/>
              </w:rPr>
              <w:t xml:space="preserve">, </w:t>
            </w:r>
            <w:r w:rsidR="00C52EF0" w:rsidRPr="009C21F5">
              <w:rPr>
                <w:rFonts w:eastAsia="Calibri" w:cs="Times New Roman"/>
                <w:sz w:val="18"/>
                <w:szCs w:val="18"/>
              </w:rPr>
              <w:t xml:space="preserve"> prostredníctvom </w:t>
            </w:r>
            <w:r w:rsidR="005D1A6E">
              <w:rPr>
                <w:rFonts w:eastAsia="Calibri" w:cs="Times New Roman"/>
                <w:sz w:val="18"/>
                <w:szCs w:val="18"/>
              </w:rPr>
              <w:t>e-mailu</w:t>
            </w:r>
            <w:r>
              <w:rPr>
                <w:rFonts w:eastAsia="Calibri" w:cs="Times New Roman"/>
                <w:sz w:val="18"/>
                <w:szCs w:val="18"/>
              </w:rPr>
              <w:t xml:space="preserve">: </w:t>
            </w:r>
            <w:hyperlink r:id="rId10" w:history="1">
              <w:r w:rsidRPr="003A1C1A">
                <w:rPr>
                  <w:rStyle w:val="Hypertextovprepojenie"/>
                  <w:rFonts w:eastAsia="Calibri" w:cs="Times New Roman"/>
                  <w:sz w:val="18"/>
                  <w:szCs w:val="18"/>
                </w:rPr>
                <w:t>hospodarka@konzervatorium.sk</w:t>
              </w:r>
            </w:hyperlink>
          </w:p>
        </w:tc>
      </w:tr>
      <w:tr w:rsidR="00C52EF0" w:rsidRPr="009C21F5" w14:paraId="766ED788" w14:textId="77777777" w:rsidTr="000F1B66">
        <w:trPr>
          <w:trHeight w:val="1827"/>
        </w:trPr>
        <w:tc>
          <w:tcPr>
            <w:tcW w:w="5000" w:type="pct"/>
            <w:gridSpan w:val="8"/>
            <w:shd w:val="clear" w:color="auto" w:fill="auto"/>
          </w:tcPr>
          <w:p w14:paraId="2D269328" w14:textId="77777777" w:rsidR="00C52EF0" w:rsidRPr="009C21F5" w:rsidRDefault="00C52EF0" w:rsidP="00411282">
            <w:pPr>
              <w:pStyle w:val="Normlny1"/>
              <w:spacing w:after="0" w:line="240" w:lineRule="auto"/>
              <w:ind w:left="0" w:firstLine="0"/>
              <w:rPr>
                <w:rFonts w:eastAsia="Calibri" w:cs="Times New Roman"/>
                <w:color w:val="FF0000"/>
                <w:sz w:val="18"/>
                <w:szCs w:val="18"/>
              </w:rPr>
            </w:pPr>
            <w:r w:rsidRPr="009C21F5">
              <w:rPr>
                <w:rFonts w:eastAsia="Calibri" w:cs="Times New Roman"/>
                <w:color w:val="FF0000"/>
                <w:sz w:val="18"/>
                <w:szCs w:val="18"/>
              </w:rPr>
              <w:t xml:space="preserve">Poznámka: </w:t>
            </w:r>
          </w:p>
          <w:p w14:paraId="3BE83721" w14:textId="77777777" w:rsidR="00C52EF0" w:rsidRPr="009C21F5" w:rsidRDefault="00C52EF0" w:rsidP="00411282">
            <w:pPr>
              <w:pStyle w:val="Normlny1"/>
              <w:spacing w:after="0" w:line="240" w:lineRule="auto"/>
              <w:ind w:left="0" w:firstLine="0"/>
              <w:rPr>
                <w:rFonts w:eastAsia="Calibri" w:cs="Times New Roman"/>
                <w:sz w:val="18"/>
                <w:szCs w:val="18"/>
                <w:u w:val="single"/>
              </w:rPr>
            </w:pPr>
            <w:r w:rsidRPr="009C21F5">
              <w:rPr>
                <w:rFonts w:eastAsia="Calibri" w:cs="Times New Roman"/>
                <w:sz w:val="18"/>
                <w:szCs w:val="18"/>
                <w:u w:val="single"/>
              </w:rPr>
              <w:t xml:space="preserve">Ak uchádzač nie je platcom DPH, na túto skutočnosť upozorní. Verejný obstarávateľ bude ponúknutú cenu považovať za konečnú. </w:t>
            </w:r>
          </w:p>
          <w:p w14:paraId="5697BF69" w14:textId="77777777" w:rsidR="00C52EF0" w:rsidRPr="009C21F5" w:rsidRDefault="00C52EF0" w:rsidP="00411282">
            <w:pPr>
              <w:pStyle w:val="Normlny1"/>
              <w:spacing w:after="0" w:line="240" w:lineRule="auto"/>
              <w:ind w:left="0" w:firstLine="0"/>
              <w:rPr>
                <w:rFonts w:eastAsia="Calibri" w:cs="Times New Roman"/>
                <w:sz w:val="18"/>
                <w:szCs w:val="18"/>
                <w:u w:val="single"/>
              </w:rPr>
            </w:pPr>
            <w:r w:rsidRPr="009C21F5">
              <w:rPr>
                <w:rFonts w:eastAsia="Calibri" w:cs="Times New Roman"/>
                <w:sz w:val="18"/>
                <w:szCs w:val="18"/>
                <w:u w:val="single"/>
              </w:rPr>
              <w:t xml:space="preserve">Verejný obstarávateľ si vyhradzuje právo neakceptovať ponuky zaslané po lehote na predkladanie ponúk. </w:t>
            </w:r>
          </w:p>
          <w:p w14:paraId="1696F17E" w14:textId="77777777" w:rsidR="00C52EF0" w:rsidRPr="009C21F5"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sz w:val="18"/>
                <w:szCs w:val="18"/>
              </w:rPr>
              <w:t xml:space="preserve">Verejný obstarávateľ si vyhradzuje právo zmeniť podmienky </w:t>
            </w:r>
            <w:r>
              <w:rPr>
                <w:rFonts w:eastAsia="Calibri" w:cs="Times New Roman"/>
                <w:sz w:val="18"/>
                <w:szCs w:val="18"/>
              </w:rPr>
              <w:t xml:space="preserve">tejto zákazky s nízkou hodnotou </w:t>
            </w:r>
            <w:r w:rsidRPr="009C21F5">
              <w:rPr>
                <w:rFonts w:eastAsia="Calibri" w:cs="Times New Roman"/>
                <w:sz w:val="18"/>
                <w:szCs w:val="18"/>
              </w:rPr>
              <w:t xml:space="preserve">alebo </w:t>
            </w:r>
            <w:r>
              <w:rPr>
                <w:rFonts w:eastAsia="Calibri" w:cs="Times New Roman"/>
                <w:sz w:val="18"/>
                <w:szCs w:val="18"/>
              </w:rPr>
              <w:t xml:space="preserve">ju </w:t>
            </w:r>
            <w:r w:rsidRPr="009C21F5">
              <w:rPr>
                <w:rFonts w:eastAsia="Calibri" w:cs="Times New Roman"/>
                <w:sz w:val="18"/>
                <w:szCs w:val="18"/>
              </w:rPr>
              <w:t xml:space="preserve">zrušiť. </w:t>
            </w:r>
          </w:p>
          <w:p w14:paraId="37BB3A27" w14:textId="77777777" w:rsidR="00C52EF0" w:rsidRPr="009C21F5"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sz w:val="18"/>
                <w:szCs w:val="18"/>
              </w:rPr>
              <w:t>Verejný obstarávateľ si vyhradzuje právo odmietnuť všetky predložené ponuky a nezadať zákazku žiadnemu z uchádzačov.</w:t>
            </w:r>
          </w:p>
          <w:p w14:paraId="24B2B9AB" w14:textId="77777777" w:rsidR="00C52EF0" w:rsidRPr="009C21F5"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sz w:val="18"/>
                <w:szCs w:val="18"/>
              </w:rPr>
              <w:t>Uchádzač zaslaním ponuky súhlasí so všetkými podmienkami verejného obstarávateľa uvedenými vo Výzve na predloženie ponuky, v obchodných podmienkach a v t</w:t>
            </w:r>
            <w:r>
              <w:rPr>
                <w:rFonts w:eastAsia="Calibri" w:cs="Times New Roman"/>
                <w:sz w:val="18"/>
                <w:szCs w:val="18"/>
              </w:rPr>
              <w:t>omto formulári pre zákazku s nízkou hodnotou</w:t>
            </w:r>
            <w:r w:rsidRPr="009C21F5">
              <w:rPr>
                <w:rFonts w:eastAsia="Calibri" w:cs="Times New Roman"/>
                <w:sz w:val="18"/>
                <w:szCs w:val="18"/>
              </w:rPr>
              <w:t>.</w:t>
            </w:r>
          </w:p>
          <w:p w14:paraId="7789A43E" w14:textId="77777777" w:rsidR="00C52EF0" w:rsidRPr="009C21F5"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sz w:val="18"/>
                <w:szCs w:val="18"/>
              </w:rPr>
              <w:t xml:space="preserve">Uchádzač nemá právo si uplatniť u verejného obstarávateľa akékoľvek náklady, ktoré mu vznikli v súvislosti so zrušením </w:t>
            </w:r>
            <w:r>
              <w:rPr>
                <w:rFonts w:eastAsia="Calibri" w:cs="Times New Roman"/>
                <w:sz w:val="18"/>
                <w:szCs w:val="18"/>
              </w:rPr>
              <w:t>tejto zákazky</w:t>
            </w:r>
            <w:r w:rsidRPr="009C21F5">
              <w:rPr>
                <w:rFonts w:eastAsia="Calibri" w:cs="Times New Roman"/>
                <w:sz w:val="18"/>
                <w:szCs w:val="18"/>
              </w:rPr>
              <w:t>, zmenou podmienok alebo v súvislosti s akýmkoľvek rozhodnutím verejného obstarávateľa.</w:t>
            </w:r>
          </w:p>
        </w:tc>
      </w:tr>
    </w:tbl>
    <w:p w14:paraId="05F6F139" w14:textId="70D7FC46" w:rsidR="00CA1FA7" w:rsidRPr="00287AF4" w:rsidRDefault="00CA1FA7" w:rsidP="006C0892">
      <w:bookmarkStart w:id="1" w:name="_GoBack"/>
      <w:bookmarkEnd w:id="1"/>
    </w:p>
    <w:sectPr w:rsidR="00CA1FA7" w:rsidRPr="00287AF4">
      <w:footerReference w:type="default" r:id="rId1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4B222D" w16cid:durableId="204EF63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566E3" w14:textId="77777777" w:rsidR="00C310B4" w:rsidRDefault="00C310B4" w:rsidP="001405DF">
      <w:pPr>
        <w:spacing w:after="0" w:line="240" w:lineRule="auto"/>
      </w:pPr>
      <w:r>
        <w:separator/>
      </w:r>
    </w:p>
  </w:endnote>
  <w:endnote w:type="continuationSeparator" w:id="0">
    <w:p w14:paraId="04ED2A4C" w14:textId="77777777" w:rsidR="00C310B4" w:rsidRDefault="00C310B4" w:rsidP="0014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516181"/>
      <w:docPartObj>
        <w:docPartGallery w:val="Page Numbers (Bottom of Page)"/>
        <w:docPartUnique/>
      </w:docPartObj>
    </w:sdtPr>
    <w:sdtEndPr/>
    <w:sdtContent>
      <w:p w14:paraId="6F7DE92E" w14:textId="6FC59BF1" w:rsidR="009A2815" w:rsidRDefault="009A2815">
        <w:pPr>
          <w:pStyle w:val="Pta"/>
          <w:jc w:val="right"/>
        </w:pPr>
        <w:r>
          <w:fldChar w:fldCharType="begin"/>
        </w:r>
        <w:r>
          <w:instrText>PAGE   \* MERGEFORMAT</w:instrText>
        </w:r>
        <w:r>
          <w:fldChar w:fldCharType="separate"/>
        </w:r>
        <w:r w:rsidR="006C0892">
          <w:rPr>
            <w:noProof/>
          </w:rPr>
          <w:t>6</w:t>
        </w:r>
        <w:r>
          <w:fldChar w:fldCharType="end"/>
        </w:r>
      </w:p>
    </w:sdtContent>
  </w:sdt>
  <w:p w14:paraId="4C678AA9" w14:textId="77777777" w:rsidR="009A2815" w:rsidRDefault="009A2815" w:rsidP="00411282">
    <w:pPr>
      <w:pStyle w:val="Pta"/>
      <w:ind w:left="42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940633"/>
      <w:docPartObj>
        <w:docPartGallery w:val="Page Numbers (Bottom of Page)"/>
        <w:docPartUnique/>
      </w:docPartObj>
    </w:sdtPr>
    <w:sdtEndPr/>
    <w:sdtContent>
      <w:p w14:paraId="0A4A9A62" w14:textId="2707523B" w:rsidR="009A2815" w:rsidRDefault="009A2815">
        <w:pPr>
          <w:pStyle w:val="Pta"/>
          <w:jc w:val="right"/>
        </w:pPr>
        <w:r>
          <w:fldChar w:fldCharType="begin"/>
        </w:r>
        <w:r>
          <w:instrText>PAGE   \* MERGEFORMAT</w:instrText>
        </w:r>
        <w:r>
          <w:fldChar w:fldCharType="separate"/>
        </w:r>
        <w:r w:rsidR="006C0892">
          <w:rPr>
            <w:noProof/>
          </w:rPr>
          <w:t>8</w:t>
        </w:r>
        <w:r>
          <w:fldChar w:fldCharType="end"/>
        </w:r>
      </w:p>
    </w:sdtContent>
  </w:sdt>
  <w:p w14:paraId="6B114916" w14:textId="77777777" w:rsidR="009A2815" w:rsidRDefault="009A281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68497" w14:textId="77777777" w:rsidR="00C310B4" w:rsidRDefault="00C310B4" w:rsidP="001405DF">
      <w:pPr>
        <w:spacing w:after="0" w:line="240" w:lineRule="auto"/>
      </w:pPr>
      <w:r>
        <w:separator/>
      </w:r>
    </w:p>
  </w:footnote>
  <w:footnote w:type="continuationSeparator" w:id="0">
    <w:p w14:paraId="2814F721" w14:textId="77777777" w:rsidR="00C310B4" w:rsidRDefault="00C310B4" w:rsidP="001405DF">
      <w:pPr>
        <w:spacing w:after="0" w:line="240" w:lineRule="auto"/>
      </w:pPr>
      <w:r>
        <w:continuationSeparator/>
      </w:r>
    </w:p>
  </w:footnote>
  <w:footnote w:id="1">
    <w:p w14:paraId="473C08C5" w14:textId="77777777" w:rsidR="009A2815" w:rsidRDefault="009A2815" w:rsidP="00C52EF0">
      <w:pPr>
        <w:pStyle w:val="Textpoznmkypodiarou"/>
        <w:ind w:left="0" w:firstLine="0"/>
      </w:pPr>
      <w:r>
        <w:rPr>
          <w:rStyle w:val="Odkaznapoznmkupodiarou"/>
        </w:rPr>
        <w:footnoteRef/>
      </w:r>
      <w:r>
        <w:t xml:space="preserve"> </w:t>
      </w:r>
      <w:r w:rsidRPr="00005A4B">
        <w:t>Ku každému zo subjektov/členov skupiny dodávateľov sa požaduje uviesť obchodné meno, sídlo/miesto podnikania, IČO.</w:t>
      </w:r>
    </w:p>
  </w:footnote>
  <w:footnote w:id="2">
    <w:p w14:paraId="652937F8" w14:textId="77777777" w:rsidR="009A2815" w:rsidRDefault="009A2815" w:rsidP="00C52EF0">
      <w:pPr>
        <w:pStyle w:val="Textpoznmkypodiarou"/>
        <w:ind w:left="0" w:firstLine="0"/>
      </w:pPr>
      <w:r>
        <w:rPr>
          <w:rStyle w:val="Odkaznapoznmkupodiarou"/>
        </w:rPr>
        <w:footnoteRef/>
      </w:r>
      <w:r>
        <w:t xml:space="preserve"> Požaduje sa uviesť vedúceho člena skupiny dodávateľov v rozsahu </w:t>
      </w:r>
      <w:r w:rsidRPr="00005A4B">
        <w:t>obchodné meno, sídlo/miesto podnikania, IČO.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76CF"/>
    <w:multiLevelType w:val="multilevel"/>
    <w:tmpl w:val="79842B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E37F10"/>
    <w:multiLevelType w:val="hybridMultilevel"/>
    <w:tmpl w:val="A426B03C"/>
    <w:lvl w:ilvl="0" w:tplc="0409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80A0CBF"/>
    <w:multiLevelType w:val="hybridMultilevel"/>
    <w:tmpl w:val="CAC8DEC6"/>
    <w:lvl w:ilvl="0" w:tplc="D4904C54">
      <w:start w:val="1"/>
      <w:numFmt w:val="bullet"/>
      <w:lvlText w:val=""/>
      <w:lvlJc w:val="left"/>
      <w:pPr>
        <w:ind w:left="647" w:hanging="428"/>
      </w:pPr>
      <w:rPr>
        <w:rFonts w:ascii="Symbol" w:hAnsi="Symbol" w:hint="default"/>
        <w:color w:val="auto"/>
        <w:w w:val="100"/>
        <w:sz w:val="24"/>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3013900"/>
    <w:multiLevelType w:val="multilevel"/>
    <w:tmpl w:val="CFD4862C"/>
    <w:lvl w:ilvl="0">
      <w:start w:val="1"/>
      <w:numFmt w:val="decimal"/>
      <w:lvlText w:val="%1"/>
      <w:lvlJc w:val="left"/>
      <w:pPr>
        <w:tabs>
          <w:tab w:val="num" w:pos="432"/>
        </w:tabs>
        <w:ind w:left="432" w:hanging="432"/>
      </w:pPr>
      <w:rPr>
        <w:rFonts w:cs="Times New Roman" w:hint="default"/>
      </w:rPr>
    </w:lvl>
    <w:lvl w:ilvl="1">
      <w:start w:val="1"/>
      <w:numFmt w:val="decimal"/>
      <w:lvlText w:val="3.%2"/>
      <w:lvlJc w:val="left"/>
      <w:pPr>
        <w:tabs>
          <w:tab w:val="num" w:pos="576"/>
        </w:tabs>
        <w:ind w:left="576" w:hanging="576"/>
      </w:pPr>
      <w:rPr>
        <w:rFonts w:cs="Times New Roman" w:hint="default"/>
        <w:b/>
        <w:i w:val="0"/>
        <w:color w:val="auto"/>
      </w:rPr>
    </w:lvl>
    <w:lvl w:ilvl="2">
      <w:start w:val="1"/>
      <w:numFmt w:val="decimal"/>
      <w:lvlText w:val="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458B2DEE"/>
    <w:multiLevelType w:val="hybridMultilevel"/>
    <w:tmpl w:val="CB1809D0"/>
    <w:lvl w:ilvl="0" w:tplc="AE5EC458">
      <w:start w:val="1"/>
      <w:numFmt w:val="bullet"/>
      <w:lvlText w:val=""/>
      <w:lvlJc w:val="left"/>
      <w:pPr>
        <w:ind w:left="644" w:hanging="360"/>
      </w:pPr>
      <w:rPr>
        <w:rFonts w:ascii="Symbol" w:hAnsi="Symbol" w:hint="default"/>
        <w:b/>
        <w:i/>
        <w:color w:val="FF0000"/>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5" w15:restartNumberingAfterBreak="0">
    <w:nsid w:val="479D06A3"/>
    <w:multiLevelType w:val="hybridMultilevel"/>
    <w:tmpl w:val="243463BE"/>
    <w:lvl w:ilvl="0" w:tplc="F81E4986">
      <w:start w:val="52"/>
      <w:numFmt w:val="bullet"/>
      <w:lvlText w:val="-"/>
      <w:lvlJc w:val="left"/>
      <w:pPr>
        <w:tabs>
          <w:tab w:val="num" w:pos="1440"/>
        </w:tabs>
        <w:ind w:left="1440" w:hanging="360"/>
      </w:pPr>
      <w:rPr>
        <w:rFonts w:ascii="Times New Roman" w:eastAsia="Times New Roman" w:hAnsi="Times New Roman" w:hint="default"/>
        <w:b/>
      </w:rPr>
    </w:lvl>
    <w:lvl w:ilvl="1" w:tplc="D1D8D5B0">
      <w:start w:val="1"/>
      <w:numFmt w:val="bullet"/>
      <w:lvlText w:val=""/>
      <w:lvlJc w:val="left"/>
      <w:pPr>
        <w:tabs>
          <w:tab w:val="num" w:pos="1440"/>
        </w:tabs>
        <w:ind w:left="1440" w:hanging="360"/>
      </w:pPr>
      <w:rPr>
        <w:rFonts w:ascii="Symbol" w:hAnsi="Symbol" w:hint="default"/>
        <w:i/>
        <w:color w:val="FF0000"/>
      </w:rPr>
    </w:lvl>
    <w:lvl w:ilvl="2" w:tplc="041B0005">
      <w:start w:val="1"/>
      <w:numFmt w:val="bullet"/>
      <w:lvlText w:val=""/>
      <w:lvlJc w:val="left"/>
      <w:pPr>
        <w:tabs>
          <w:tab w:val="num" w:pos="2160"/>
        </w:tabs>
        <w:ind w:left="2160" w:hanging="360"/>
      </w:pPr>
      <w:rPr>
        <w:rFonts w:ascii="Wingdings" w:hAnsi="Wingdings" w:hint="default"/>
      </w:rPr>
    </w:lvl>
    <w:lvl w:ilvl="3" w:tplc="5CDA9D1A">
      <w:numFmt w:val="bullet"/>
      <w:lvlText w:val="-"/>
      <w:lvlJc w:val="left"/>
      <w:pPr>
        <w:ind w:left="2880" w:hanging="360"/>
      </w:pPr>
      <w:rPr>
        <w:rFonts w:ascii="Arial" w:eastAsia="Calibri" w:hAnsi="Arial" w:cs="Aria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05015C"/>
    <w:multiLevelType w:val="hybridMultilevel"/>
    <w:tmpl w:val="A232F5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0E828F5"/>
    <w:multiLevelType w:val="multilevel"/>
    <w:tmpl w:val="5F6E57AC"/>
    <w:lvl w:ilvl="0">
      <w:start w:val="4"/>
      <w:numFmt w:val="decimal"/>
      <w:lvlText w:val="%1"/>
      <w:lvlJc w:val="left"/>
      <w:pPr>
        <w:ind w:left="480" w:hanging="480"/>
      </w:pPr>
      <w:rPr>
        <w:rFonts w:eastAsia="Calibri" w:hint="default"/>
        <w:i/>
        <w:color w:val="auto"/>
        <w:u w:val="single"/>
      </w:rPr>
    </w:lvl>
    <w:lvl w:ilvl="1">
      <w:start w:val="2"/>
      <w:numFmt w:val="decimal"/>
      <w:lvlText w:val="%1.%2"/>
      <w:lvlJc w:val="left"/>
      <w:pPr>
        <w:ind w:left="1047" w:hanging="480"/>
      </w:pPr>
      <w:rPr>
        <w:rFonts w:eastAsia="Calibri" w:hint="default"/>
        <w:i/>
        <w:color w:val="auto"/>
        <w:u w:val="single"/>
      </w:rPr>
    </w:lvl>
    <w:lvl w:ilvl="2">
      <w:start w:val="1"/>
      <w:numFmt w:val="decimal"/>
      <w:lvlText w:val="%1.%2.%3"/>
      <w:lvlJc w:val="left"/>
      <w:pPr>
        <w:ind w:left="1854" w:hanging="720"/>
      </w:pPr>
      <w:rPr>
        <w:rFonts w:eastAsia="Calibri" w:hint="default"/>
        <w:b/>
        <w:i w:val="0"/>
        <w:color w:val="auto"/>
        <w:u w:val="none"/>
      </w:rPr>
    </w:lvl>
    <w:lvl w:ilvl="3">
      <w:start w:val="1"/>
      <w:numFmt w:val="decimal"/>
      <w:lvlText w:val="%1.%2.%3.%4"/>
      <w:lvlJc w:val="left"/>
      <w:pPr>
        <w:ind w:left="2421" w:hanging="720"/>
      </w:pPr>
      <w:rPr>
        <w:rFonts w:eastAsia="Calibri" w:hint="default"/>
        <w:i/>
        <w:color w:val="auto"/>
        <w:u w:val="single"/>
      </w:rPr>
    </w:lvl>
    <w:lvl w:ilvl="4">
      <w:start w:val="1"/>
      <w:numFmt w:val="decimal"/>
      <w:lvlText w:val="%1.%2.%3.%4.%5"/>
      <w:lvlJc w:val="left"/>
      <w:pPr>
        <w:ind w:left="3348" w:hanging="1080"/>
      </w:pPr>
      <w:rPr>
        <w:rFonts w:eastAsia="Calibri" w:hint="default"/>
        <w:i/>
        <w:color w:val="auto"/>
        <w:u w:val="single"/>
      </w:rPr>
    </w:lvl>
    <w:lvl w:ilvl="5">
      <w:start w:val="1"/>
      <w:numFmt w:val="decimal"/>
      <w:lvlText w:val="%1.%2.%3.%4.%5.%6"/>
      <w:lvlJc w:val="left"/>
      <w:pPr>
        <w:ind w:left="3915" w:hanging="1080"/>
      </w:pPr>
      <w:rPr>
        <w:rFonts w:eastAsia="Calibri" w:hint="default"/>
        <w:i/>
        <w:color w:val="auto"/>
        <w:u w:val="single"/>
      </w:rPr>
    </w:lvl>
    <w:lvl w:ilvl="6">
      <w:start w:val="1"/>
      <w:numFmt w:val="decimal"/>
      <w:lvlText w:val="%1.%2.%3.%4.%5.%6.%7"/>
      <w:lvlJc w:val="left"/>
      <w:pPr>
        <w:ind w:left="4842" w:hanging="1440"/>
      </w:pPr>
      <w:rPr>
        <w:rFonts w:eastAsia="Calibri" w:hint="default"/>
        <w:i/>
        <w:color w:val="auto"/>
        <w:u w:val="single"/>
      </w:rPr>
    </w:lvl>
    <w:lvl w:ilvl="7">
      <w:start w:val="1"/>
      <w:numFmt w:val="decimal"/>
      <w:lvlText w:val="%1.%2.%3.%4.%5.%6.%7.%8"/>
      <w:lvlJc w:val="left"/>
      <w:pPr>
        <w:ind w:left="5409" w:hanging="1440"/>
      </w:pPr>
      <w:rPr>
        <w:rFonts w:eastAsia="Calibri" w:hint="default"/>
        <w:i/>
        <w:color w:val="auto"/>
        <w:u w:val="single"/>
      </w:rPr>
    </w:lvl>
    <w:lvl w:ilvl="8">
      <w:start w:val="1"/>
      <w:numFmt w:val="decimal"/>
      <w:lvlText w:val="%1.%2.%3.%4.%5.%6.%7.%8.%9"/>
      <w:lvlJc w:val="left"/>
      <w:pPr>
        <w:ind w:left="5976" w:hanging="1440"/>
      </w:pPr>
      <w:rPr>
        <w:rFonts w:eastAsia="Calibri" w:hint="default"/>
        <w:i/>
        <w:color w:val="auto"/>
        <w:u w:val="single"/>
      </w:rPr>
    </w:lvl>
  </w:abstractNum>
  <w:abstractNum w:abstractNumId="8" w15:restartNumberingAfterBreak="0">
    <w:nsid w:val="51D92FAD"/>
    <w:multiLevelType w:val="hybridMultilevel"/>
    <w:tmpl w:val="8F66D148"/>
    <w:lvl w:ilvl="0" w:tplc="68783C9A">
      <w:start w:val="1"/>
      <w:numFmt w:val="bullet"/>
      <w:lvlText w:val=""/>
      <w:lvlJc w:val="left"/>
      <w:pPr>
        <w:ind w:left="1996" w:hanging="360"/>
      </w:pPr>
      <w:rPr>
        <w:rFonts w:ascii="Symbol" w:hAnsi="Symbol" w:hint="default"/>
        <w:i/>
        <w:color w:val="C00000"/>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9" w15:restartNumberingAfterBreak="0">
    <w:nsid w:val="57034A27"/>
    <w:multiLevelType w:val="hybridMultilevel"/>
    <w:tmpl w:val="A5DC6396"/>
    <w:lvl w:ilvl="0" w:tplc="D4904C54">
      <w:start w:val="1"/>
      <w:numFmt w:val="bullet"/>
      <w:lvlText w:val=""/>
      <w:lvlJc w:val="left"/>
      <w:pPr>
        <w:ind w:left="647" w:hanging="428"/>
      </w:pPr>
      <w:rPr>
        <w:rFonts w:ascii="Symbol" w:hAnsi="Symbol" w:hint="default"/>
        <w:color w:val="auto"/>
        <w:w w:val="100"/>
        <w:sz w:val="24"/>
        <w:szCs w:val="22"/>
      </w:rPr>
    </w:lvl>
    <w:lvl w:ilvl="1" w:tplc="1F349368">
      <w:numFmt w:val="bullet"/>
      <w:lvlText w:val="-"/>
      <w:lvlJc w:val="left"/>
      <w:pPr>
        <w:ind w:left="786" w:hanging="200"/>
      </w:pPr>
      <w:rPr>
        <w:rFonts w:ascii="Times New Roman" w:eastAsia="Times New Roman" w:hAnsi="Times New Roman" w:cs="Times New Roman" w:hint="default"/>
        <w:w w:val="100"/>
        <w:sz w:val="22"/>
        <w:szCs w:val="22"/>
      </w:rPr>
    </w:lvl>
    <w:lvl w:ilvl="2" w:tplc="7D023E86">
      <w:numFmt w:val="bullet"/>
      <w:lvlText w:val="•"/>
      <w:lvlJc w:val="left"/>
      <w:pPr>
        <w:ind w:left="1819" w:hanging="200"/>
      </w:pPr>
      <w:rPr>
        <w:rFonts w:hint="default"/>
      </w:rPr>
    </w:lvl>
    <w:lvl w:ilvl="3" w:tplc="F7D2EBBC">
      <w:numFmt w:val="bullet"/>
      <w:lvlText w:val="•"/>
      <w:lvlJc w:val="left"/>
      <w:pPr>
        <w:ind w:left="2858" w:hanging="200"/>
      </w:pPr>
      <w:rPr>
        <w:rFonts w:hint="default"/>
      </w:rPr>
    </w:lvl>
    <w:lvl w:ilvl="4" w:tplc="3E9A031A">
      <w:numFmt w:val="bullet"/>
      <w:lvlText w:val="•"/>
      <w:lvlJc w:val="left"/>
      <w:pPr>
        <w:ind w:left="3897" w:hanging="200"/>
      </w:pPr>
      <w:rPr>
        <w:rFonts w:hint="default"/>
      </w:rPr>
    </w:lvl>
    <w:lvl w:ilvl="5" w:tplc="3F1A4780">
      <w:numFmt w:val="bullet"/>
      <w:lvlText w:val="•"/>
      <w:lvlJc w:val="left"/>
      <w:pPr>
        <w:ind w:left="4936" w:hanging="200"/>
      </w:pPr>
      <w:rPr>
        <w:rFonts w:hint="default"/>
      </w:rPr>
    </w:lvl>
    <w:lvl w:ilvl="6" w:tplc="765AB500">
      <w:numFmt w:val="bullet"/>
      <w:lvlText w:val="•"/>
      <w:lvlJc w:val="left"/>
      <w:pPr>
        <w:ind w:left="5975" w:hanging="200"/>
      </w:pPr>
      <w:rPr>
        <w:rFonts w:hint="default"/>
      </w:rPr>
    </w:lvl>
    <w:lvl w:ilvl="7" w:tplc="3A064D90">
      <w:numFmt w:val="bullet"/>
      <w:lvlText w:val="•"/>
      <w:lvlJc w:val="left"/>
      <w:pPr>
        <w:ind w:left="7014" w:hanging="200"/>
      </w:pPr>
      <w:rPr>
        <w:rFonts w:hint="default"/>
      </w:rPr>
    </w:lvl>
    <w:lvl w:ilvl="8" w:tplc="E2BAA484">
      <w:numFmt w:val="bullet"/>
      <w:lvlText w:val="•"/>
      <w:lvlJc w:val="left"/>
      <w:pPr>
        <w:ind w:left="8053" w:hanging="200"/>
      </w:pPr>
      <w:rPr>
        <w:rFonts w:hint="default"/>
      </w:rPr>
    </w:lvl>
  </w:abstractNum>
  <w:abstractNum w:abstractNumId="10" w15:restartNumberingAfterBreak="0">
    <w:nsid w:val="68100305"/>
    <w:multiLevelType w:val="hybridMultilevel"/>
    <w:tmpl w:val="03E82628"/>
    <w:lvl w:ilvl="0" w:tplc="0409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EC67A27"/>
    <w:multiLevelType w:val="hybridMultilevel"/>
    <w:tmpl w:val="33883956"/>
    <w:lvl w:ilvl="0" w:tplc="069E43AC">
      <w:start w:val="1"/>
      <w:numFmt w:val="bullet"/>
      <w:lvlText w:val=""/>
      <w:lvlJc w:val="left"/>
      <w:pPr>
        <w:ind w:left="862" w:hanging="360"/>
      </w:pPr>
      <w:rPr>
        <w:rFonts w:ascii="Symbol" w:hAnsi="Symbol" w:hint="default"/>
        <w:i/>
        <w:color w:val="FF000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2" w15:restartNumberingAfterBreak="0">
    <w:nsid w:val="706A5E93"/>
    <w:multiLevelType w:val="multilevel"/>
    <w:tmpl w:val="AF74962C"/>
    <w:lvl w:ilvl="0">
      <w:start w:val="5"/>
      <w:numFmt w:val="decimal"/>
      <w:lvlText w:val="%1"/>
      <w:lvlJc w:val="left"/>
      <w:pPr>
        <w:tabs>
          <w:tab w:val="num" w:pos="360"/>
        </w:tabs>
        <w:ind w:left="360" w:hanging="360"/>
      </w:pPr>
      <w:rPr>
        <w:rFonts w:cs="Times New Roman" w:hint="default"/>
      </w:rPr>
    </w:lvl>
    <w:lvl w:ilvl="1">
      <w:start w:val="1"/>
      <w:numFmt w:val="decimal"/>
      <w:pStyle w:val="tltlNadpis2Arial14ptNiejeTunVetkypsmenvek"/>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747337DB"/>
    <w:multiLevelType w:val="hybridMultilevel"/>
    <w:tmpl w:val="23F6EDD0"/>
    <w:lvl w:ilvl="0" w:tplc="E78A4322">
      <w:start w:val="1"/>
      <w:numFmt w:val="bullet"/>
      <w:lvlText w:val=""/>
      <w:lvlJc w:val="left"/>
      <w:pPr>
        <w:ind w:left="1211" w:hanging="360"/>
      </w:pPr>
      <w:rPr>
        <w:rFonts w:ascii="Symbol" w:hAnsi="Symbol" w:hint="default"/>
        <w:i/>
        <w:color w:val="FF0000"/>
        <w:sz w:val="24"/>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4" w15:restartNumberingAfterBreak="0">
    <w:nsid w:val="7BEB3859"/>
    <w:multiLevelType w:val="multilevel"/>
    <w:tmpl w:val="4334824E"/>
    <w:lvl w:ilvl="0">
      <w:start w:val="1"/>
      <w:numFmt w:val="decimal"/>
      <w:lvlText w:val="%1."/>
      <w:lvlJc w:val="left"/>
      <w:pPr>
        <w:ind w:left="425" w:hanging="425"/>
      </w:pPr>
      <w:rPr>
        <w:rFonts w:hint="default"/>
      </w:rPr>
    </w:lvl>
    <w:lvl w:ilvl="1">
      <w:start w:val="1"/>
      <w:numFmt w:val="decimal"/>
      <w:lvlText w:val="%1.%2"/>
      <w:lvlJc w:val="left"/>
      <w:pPr>
        <w:ind w:left="425" w:hanging="425"/>
      </w:pPr>
      <w:rPr>
        <w:rFonts w:ascii="Times New Roman" w:hAnsi="Times New Roman" w:hint="default"/>
        <w:b w:val="0"/>
        <w:i w:val="0"/>
        <w:sz w:val="22"/>
      </w:rPr>
    </w:lvl>
    <w:lvl w:ilvl="2">
      <w:start w:val="1"/>
      <w:numFmt w:val="decimal"/>
      <w:lvlText w:val="%1.%2.%3"/>
      <w:lvlJc w:val="left"/>
      <w:pPr>
        <w:ind w:left="1225" w:hanging="800"/>
      </w:pPr>
      <w:rPr>
        <w:rFonts w:hint="default"/>
      </w:rPr>
    </w:lvl>
    <w:lvl w:ilvl="3">
      <w:start w:val="1"/>
      <w:numFmt w:val="decimal"/>
      <w:lvlText w:val="%1.%2.%3.%4"/>
      <w:lvlJc w:val="left"/>
      <w:pPr>
        <w:ind w:left="1729" w:hanging="649"/>
      </w:pPr>
      <w:rPr>
        <w:rFonts w:hint="default"/>
      </w:rPr>
    </w:lvl>
    <w:lvl w:ilvl="4">
      <w:start w:val="1"/>
      <w:numFmt w:val="decimal"/>
      <w:lvlText w:val="%1.%2.%3.%4.%5"/>
      <w:lvlJc w:val="left"/>
      <w:pPr>
        <w:ind w:left="2234" w:hanging="794"/>
      </w:pPr>
      <w:rPr>
        <w:rFonts w:hint="default"/>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FE0140A"/>
    <w:multiLevelType w:val="multilevel"/>
    <w:tmpl w:val="CAA4A47A"/>
    <w:lvl w:ilvl="0">
      <w:start w:val="13"/>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abstractNumId w:val="14"/>
  </w:num>
  <w:num w:numId="2">
    <w:abstractNumId w:val="7"/>
  </w:num>
  <w:num w:numId="3">
    <w:abstractNumId w:val="3"/>
  </w:num>
  <w:num w:numId="4">
    <w:abstractNumId w:val="5"/>
  </w:num>
  <w:num w:numId="5">
    <w:abstractNumId w:val="4"/>
  </w:num>
  <w:num w:numId="6">
    <w:abstractNumId w:val="13"/>
  </w:num>
  <w:num w:numId="7">
    <w:abstractNumId w:val="8"/>
  </w:num>
  <w:num w:numId="8">
    <w:abstractNumId w:val="0"/>
  </w:num>
  <w:num w:numId="9">
    <w:abstractNumId w:val="12"/>
  </w:num>
  <w:num w:numId="10">
    <w:abstractNumId w:val="15"/>
  </w:num>
  <w:num w:numId="11">
    <w:abstractNumId w:val="1"/>
  </w:num>
  <w:num w:numId="12">
    <w:abstractNumId w:val="10"/>
  </w:num>
  <w:num w:numId="13">
    <w:abstractNumId w:val="9"/>
  </w:num>
  <w:num w:numId="14">
    <w:abstractNumId w:val="6"/>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9F0"/>
    <w:rsid w:val="000072D0"/>
    <w:rsid w:val="000134E9"/>
    <w:rsid w:val="000153D3"/>
    <w:rsid w:val="0001637E"/>
    <w:rsid w:val="00041065"/>
    <w:rsid w:val="00041FFA"/>
    <w:rsid w:val="00045098"/>
    <w:rsid w:val="00050942"/>
    <w:rsid w:val="0005271E"/>
    <w:rsid w:val="000528D9"/>
    <w:rsid w:val="000659C4"/>
    <w:rsid w:val="00070EE8"/>
    <w:rsid w:val="00073D68"/>
    <w:rsid w:val="000A5A1D"/>
    <w:rsid w:val="000B3F15"/>
    <w:rsid w:val="000C3B04"/>
    <w:rsid w:val="000F1B66"/>
    <w:rsid w:val="00123B15"/>
    <w:rsid w:val="00131C26"/>
    <w:rsid w:val="00133450"/>
    <w:rsid w:val="001405DF"/>
    <w:rsid w:val="00165746"/>
    <w:rsid w:val="00187ED7"/>
    <w:rsid w:val="001A3D61"/>
    <w:rsid w:val="001C2640"/>
    <w:rsid w:val="001D4E86"/>
    <w:rsid w:val="001E265E"/>
    <w:rsid w:val="002161D5"/>
    <w:rsid w:val="0022036B"/>
    <w:rsid w:val="00223407"/>
    <w:rsid w:val="0024639E"/>
    <w:rsid w:val="00274393"/>
    <w:rsid w:val="00287AF4"/>
    <w:rsid w:val="002C12A0"/>
    <w:rsid w:val="002C2FD0"/>
    <w:rsid w:val="002E4FA2"/>
    <w:rsid w:val="002F00BD"/>
    <w:rsid w:val="002F12C3"/>
    <w:rsid w:val="00306A8A"/>
    <w:rsid w:val="003107EE"/>
    <w:rsid w:val="00322340"/>
    <w:rsid w:val="00330F31"/>
    <w:rsid w:val="00344BBB"/>
    <w:rsid w:val="00356C12"/>
    <w:rsid w:val="0038295C"/>
    <w:rsid w:val="003846AD"/>
    <w:rsid w:val="003939C8"/>
    <w:rsid w:val="003A1F52"/>
    <w:rsid w:val="003E4F16"/>
    <w:rsid w:val="003F70EF"/>
    <w:rsid w:val="00400168"/>
    <w:rsid w:val="0040634D"/>
    <w:rsid w:val="00411282"/>
    <w:rsid w:val="00446DBE"/>
    <w:rsid w:val="00466AAF"/>
    <w:rsid w:val="004A5810"/>
    <w:rsid w:val="00500600"/>
    <w:rsid w:val="00503D6B"/>
    <w:rsid w:val="005170CF"/>
    <w:rsid w:val="00542D21"/>
    <w:rsid w:val="0055036B"/>
    <w:rsid w:val="00562DD5"/>
    <w:rsid w:val="005967FA"/>
    <w:rsid w:val="005D1A6E"/>
    <w:rsid w:val="005D3353"/>
    <w:rsid w:val="005F3475"/>
    <w:rsid w:val="006055BF"/>
    <w:rsid w:val="006145BB"/>
    <w:rsid w:val="00640934"/>
    <w:rsid w:val="006537B3"/>
    <w:rsid w:val="0068074E"/>
    <w:rsid w:val="00685C94"/>
    <w:rsid w:val="006B2869"/>
    <w:rsid w:val="006C0892"/>
    <w:rsid w:val="006C486F"/>
    <w:rsid w:val="006F41AA"/>
    <w:rsid w:val="0070392A"/>
    <w:rsid w:val="00703DF6"/>
    <w:rsid w:val="00712C97"/>
    <w:rsid w:val="007144AF"/>
    <w:rsid w:val="00763E98"/>
    <w:rsid w:val="00765424"/>
    <w:rsid w:val="0077768D"/>
    <w:rsid w:val="007864BB"/>
    <w:rsid w:val="007E3FC3"/>
    <w:rsid w:val="007F4164"/>
    <w:rsid w:val="007F5BA8"/>
    <w:rsid w:val="0080638D"/>
    <w:rsid w:val="0087585A"/>
    <w:rsid w:val="008C0E86"/>
    <w:rsid w:val="008D4BA1"/>
    <w:rsid w:val="008D6DC8"/>
    <w:rsid w:val="008E676A"/>
    <w:rsid w:val="00900A10"/>
    <w:rsid w:val="00917230"/>
    <w:rsid w:val="009177CD"/>
    <w:rsid w:val="00951625"/>
    <w:rsid w:val="00955E86"/>
    <w:rsid w:val="009715BB"/>
    <w:rsid w:val="009831FF"/>
    <w:rsid w:val="00986322"/>
    <w:rsid w:val="009A0FBD"/>
    <w:rsid w:val="009A2815"/>
    <w:rsid w:val="009A3006"/>
    <w:rsid w:val="009B0332"/>
    <w:rsid w:val="009F2760"/>
    <w:rsid w:val="009F76CD"/>
    <w:rsid w:val="00A068A3"/>
    <w:rsid w:val="00A22088"/>
    <w:rsid w:val="00A31F3D"/>
    <w:rsid w:val="00A37973"/>
    <w:rsid w:val="00A81CAB"/>
    <w:rsid w:val="00A85A1C"/>
    <w:rsid w:val="00A90B8D"/>
    <w:rsid w:val="00A92B0A"/>
    <w:rsid w:val="00AA590F"/>
    <w:rsid w:val="00AB057C"/>
    <w:rsid w:val="00AB2B6C"/>
    <w:rsid w:val="00AC550F"/>
    <w:rsid w:val="00AC5553"/>
    <w:rsid w:val="00AE45FA"/>
    <w:rsid w:val="00AF49F0"/>
    <w:rsid w:val="00B04D17"/>
    <w:rsid w:val="00B26993"/>
    <w:rsid w:val="00B30945"/>
    <w:rsid w:val="00B610F4"/>
    <w:rsid w:val="00B76407"/>
    <w:rsid w:val="00B95CF8"/>
    <w:rsid w:val="00BA3A0E"/>
    <w:rsid w:val="00BC3171"/>
    <w:rsid w:val="00BF56FC"/>
    <w:rsid w:val="00C0715B"/>
    <w:rsid w:val="00C114D6"/>
    <w:rsid w:val="00C310B4"/>
    <w:rsid w:val="00C52EF0"/>
    <w:rsid w:val="00C7386E"/>
    <w:rsid w:val="00C774F4"/>
    <w:rsid w:val="00C822B3"/>
    <w:rsid w:val="00C83A92"/>
    <w:rsid w:val="00CA04D3"/>
    <w:rsid w:val="00CA1FA7"/>
    <w:rsid w:val="00CA59FB"/>
    <w:rsid w:val="00CC0EB9"/>
    <w:rsid w:val="00CD0F4B"/>
    <w:rsid w:val="00CF6527"/>
    <w:rsid w:val="00D175A4"/>
    <w:rsid w:val="00D56D3E"/>
    <w:rsid w:val="00D60EF9"/>
    <w:rsid w:val="00D715E0"/>
    <w:rsid w:val="00D760E5"/>
    <w:rsid w:val="00DC5EC9"/>
    <w:rsid w:val="00DC77BB"/>
    <w:rsid w:val="00DF19F9"/>
    <w:rsid w:val="00DF238B"/>
    <w:rsid w:val="00DF4CE9"/>
    <w:rsid w:val="00DF6AEB"/>
    <w:rsid w:val="00E1017F"/>
    <w:rsid w:val="00E1235E"/>
    <w:rsid w:val="00E265C1"/>
    <w:rsid w:val="00E36864"/>
    <w:rsid w:val="00E41C7F"/>
    <w:rsid w:val="00E738B4"/>
    <w:rsid w:val="00E77125"/>
    <w:rsid w:val="00E9464B"/>
    <w:rsid w:val="00E95567"/>
    <w:rsid w:val="00EA11F4"/>
    <w:rsid w:val="00EA303C"/>
    <w:rsid w:val="00EC13EB"/>
    <w:rsid w:val="00F11440"/>
    <w:rsid w:val="00F23A0F"/>
    <w:rsid w:val="00F3388D"/>
    <w:rsid w:val="00F51ED6"/>
    <w:rsid w:val="00F85D51"/>
    <w:rsid w:val="00FB6026"/>
    <w:rsid w:val="00FF5C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06A7"/>
  <w15:chartTrackingRefBased/>
  <w15:docId w15:val="{35F724F2-D7D0-4045-86DA-DA0DC41E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F49F0"/>
    <w:pPr>
      <w:spacing w:line="256" w:lineRule="auto"/>
    </w:pPr>
  </w:style>
  <w:style w:type="paragraph" w:styleId="Nadpis1">
    <w:name w:val="heading 1"/>
    <w:basedOn w:val="Normlny"/>
    <w:next w:val="Normlny"/>
    <w:link w:val="Nadpis1Char"/>
    <w:uiPriority w:val="9"/>
    <w:qFormat/>
    <w:rsid w:val="006C486F"/>
    <w:pPr>
      <w:keepNext/>
      <w:keepLines/>
      <w:spacing w:before="240" w:line="259" w:lineRule="auto"/>
      <w:ind w:left="425" w:hanging="425"/>
      <w:jc w:val="both"/>
      <w:outlineLvl w:val="0"/>
    </w:pPr>
    <w:rPr>
      <w:rFonts w:eastAsiaTheme="majorEastAsia" w:cstheme="majorBidi"/>
      <w:b/>
      <w:caps/>
      <w:sz w:val="2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F49F0"/>
    <w:rPr>
      <w:color w:val="0563C1" w:themeColor="hyperlink"/>
      <w:u w:val="single"/>
    </w:rPr>
  </w:style>
  <w:style w:type="paragraph" w:styleId="Textbubliny">
    <w:name w:val="Balloon Text"/>
    <w:basedOn w:val="Normlny"/>
    <w:link w:val="TextbublinyChar"/>
    <w:uiPriority w:val="99"/>
    <w:semiHidden/>
    <w:unhideWhenUsed/>
    <w:rsid w:val="000528D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528D9"/>
    <w:rPr>
      <w:rFonts w:ascii="Segoe UI" w:hAnsi="Segoe UI" w:cs="Segoe UI"/>
      <w:sz w:val="18"/>
      <w:szCs w:val="18"/>
    </w:rPr>
  </w:style>
  <w:style w:type="character" w:customStyle="1" w:styleId="Nadpis1Char">
    <w:name w:val="Nadpis 1 Char"/>
    <w:basedOn w:val="Predvolenpsmoodseku"/>
    <w:link w:val="Nadpis1"/>
    <w:uiPriority w:val="9"/>
    <w:rsid w:val="006C486F"/>
    <w:rPr>
      <w:rFonts w:eastAsiaTheme="majorEastAsia" w:cstheme="majorBidi"/>
      <w:b/>
      <w:caps/>
      <w:sz w:val="22"/>
      <w:szCs w:val="32"/>
    </w:rPr>
  </w:style>
  <w:style w:type="paragraph" w:styleId="Odsekzoznamu">
    <w:name w:val="List Paragraph"/>
    <w:aliases w:val="Bullet Number,lp1,lp11,List Paragraph11,Bullet 1,Use Case List Paragraph"/>
    <w:basedOn w:val="Normlny"/>
    <w:link w:val="OdsekzoznamuChar"/>
    <w:uiPriority w:val="34"/>
    <w:qFormat/>
    <w:rsid w:val="005F3475"/>
    <w:pPr>
      <w:spacing w:after="0" w:line="240" w:lineRule="auto"/>
      <w:ind w:left="720"/>
      <w:contextualSpacing/>
    </w:pPr>
    <w:rPr>
      <w:rFonts w:asciiTheme="minorHAnsi" w:eastAsiaTheme="minorEastAsia" w:hAnsiTheme="minorHAnsi"/>
      <w:szCs w:val="24"/>
      <w:lang w:val="en-US"/>
    </w:r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5F3475"/>
    <w:rPr>
      <w:rFonts w:asciiTheme="minorHAnsi" w:eastAsiaTheme="minorEastAsia" w:hAnsiTheme="minorHAnsi"/>
      <w:szCs w:val="24"/>
      <w:lang w:val="en-US"/>
    </w:rPr>
  </w:style>
  <w:style w:type="paragraph" w:styleId="Textkomentra">
    <w:name w:val="annotation text"/>
    <w:basedOn w:val="Normlny"/>
    <w:link w:val="TextkomentraChar"/>
    <w:uiPriority w:val="99"/>
    <w:rsid w:val="00BA3A0E"/>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BA3A0E"/>
    <w:rPr>
      <w:rFonts w:eastAsia="Times New Roman" w:cs="Times New Roman"/>
      <w:sz w:val="20"/>
      <w:szCs w:val="20"/>
    </w:rPr>
  </w:style>
  <w:style w:type="paragraph" w:customStyle="1" w:styleId="Default">
    <w:name w:val="Default"/>
    <w:basedOn w:val="Normlny"/>
    <w:rsid w:val="00E738B4"/>
    <w:pPr>
      <w:autoSpaceDE w:val="0"/>
      <w:autoSpaceDN w:val="0"/>
      <w:spacing w:after="0" w:line="240" w:lineRule="auto"/>
    </w:pPr>
    <w:rPr>
      <w:rFonts w:ascii="EUAlbertina" w:eastAsia="Calibri" w:hAnsi="EUAlbertina" w:cs="Times New Roman"/>
      <w:color w:val="000000"/>
      <w:szCs w:val="24"/>
    </w:rPr>
  </w:style>
  <w:style w:type="paragraph" w:customStyle="1" w:styleId="tltlNadpis2Arial14ptNiejeTunVetkypsmenvek">
    <w:name w:val="Štýl Štýl Nadpis 2 + Arial 14 pt Nie je Tučné Všetky písmená veľké..."/>
    <w:basedOn w:val="Normlny"/>
    <w:uiPriority w:val="99"/>
    <w:rsid w:val="001405DF"/>
    <w:pPr>
      <w:keepNext/>
      <w:numPr>
        <w:ilvl w:val="1"/>
        <w:numId w:val="9"/>
      </w:numPr>
      <w:spacing w:before="120" w:after="120" w:line="240" w:lineRule="auto"/>
      <w:outlineLvl w:val="1"/>
    </w:pPr>
    <w:rPr>
      <w:rFonts w:ascii="Arial" w:eastAsia="Times New Roman" w:hAnsi="Arial" w:cs="Times New Roman"/>
      <w:b/>
      <w:caps/>
      <w:sz w:val="22"/>
      <w:szCs w:val="20"/>
      <w:lang w:eastAsia="sk-SK"/>
    </w:rPr>
  </w:style>
  <w:style w:type="paragraph" w:styleId="Hlavika">
    <w:name w:val="header"/>
    <w:basedOn w:val="Normlny"/>
    <w:link w:val="HlavikaChar"/>
    <w:uiPriority w:val="99"/>
    <w:unhideWhenUsed/>
    <w:rsid w:val="001405D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405DF"/>
  </w:style>
  <w:style w:type="paragraph" w:styleId="Pta">
    <w:name w:val="footer"/>
    <w:basedOn w:val="Normlny"/>
    <w:link w:val="PtaChar"/>
    <w:uiPriority w:val="99"/>
    <w:unhideWhenUsed/>
    <w:rsid w:val="001405DF"/>
    <w:pPr>
      <w:tabs>
        <w:tab w:val="center" w:pos="4536"/>
        <w:tab w:val="right" w:pos="9072"/>
      </w:tabs>
      <w:spacing w:after="0" w:line="240" w:lineRule="auto"/>
    </w:pPr>
  </w:style>
  <w:style w:type="character" w:customStyle="1" w:styleId="PtaChar">
    <w:name w:val="Päta Char"/>
    <w:basedOn w:val="Predvolenpsmoodseku"/>
    <w:link w:val="Pta"/>
    <w:uiPriority w:val="99"/>
    <w:rsid w:val="001405DF"/>
  </w:style>
  <w:style w:type="paragraph" w:styleId="Nzov">
    <w:name w:val="Title"/>
    <w:basedOn w:val="Normlny"/>
    <w:next w:val="Normlny"/>
    <w:link w:val="NzovChar"/>
    <w:qFormat/>
    <w:rsid w:val="00BC3171"/>
    <w:pPr>
      <w:spacing w:after="0" w:line="240" w:lineRule="auto"/>
      <w:ind w:left="576" w:hanging="576"/>
      <w:contextualSpacing/>
      <w:jc w:val="both"/>
    </w:pPr>
    <w:rPr>
      <w:rFonts w:eastAsiaTheme="majorEastAsia" w:cstheme="majorBidi"/>
      <w:b/>
      <w:caps/>
      <w:kern w:val="28"/>
      <w:sz w:val="22"/>
      <w:szCs w:val="56"/>
    </w:rPr>
  </w:style>
  <w:style w:type="character" w:customStyle="1" w:styleId="NzovChar">
    <w:name w:val="Názov Char"/>
    <w:basedOn w:val="Predvolenpsmoodseku"/>
    <w:link w:val="Nzov"/>
    <w:rsid w:val="00BC3171"/>
    <w:rPr>
      <w:rFonts w:eastAsiaTheme="majorEastAsia" w:cstheme="majorBidi"/>
      <w:b/>
      <w:caps/>
      <w:kern w:val="28"/>
      <w:sz w:val="22"/>
      <w:szCs w:val="56"/>
    </w:rPr>
  </w:style>
  <w:style w:type="paragraph" w:customStyle="1" w:styleId="Normlny1">
    <w:name w:val="Normálny1"/>
    <w:basedOn w:val="Normlny"/>
    <w:link w:val="Normlny1Char"/>
    <w:qFormat/>
    <w:rsid w:val="00BC3171"/>
    <w:pPr>
      <w:spacing w:line="259" w:lineRule="auto"/>
      <w:ind w:left="425" w:hanging="425"/>
      <w:jc w:val="both"/>
    </w:pPr>
    <w:rPr>
      <w:sz w:val="22"/>
    </w:rPr>
  </w:style>
  <w:style w:type="character" w:customStyle="1" w:styleId="Normlny1Char">
    <w:name w:val="Normálny1 Char"/>
    <w:basedOn w:val="Predvolenpsmoodseku"/>
    <w:link w:val="Normlny1"/>
    <w:rsid w:val="00BC3171"/>
    <w:rPr>
      <w:sz w:val="22"/>
    </w:rPr>
  </w:style>
  <w:style w:type="paragraph" w:styleId="Textpoznmkypodiarou">
    <w:name w:val="footnote text"/>
    <w:basedOn w:val="Normlny"/>
    <w:link w:val="TextpoznmkypodiarouChar"/>
    <w:unhideWhenUsed/>
    <w:rsid w:val="00C52EF0"/>
    <w:pPr>
      <w:spacing w:after="0" w:line="240" w:lineRule="auto"/>
      <w:ind w:left="576" w:hanging="576"/>
      <w:jc w:val="both"/>
    </w:pPr>
    <w:rPr>
      <w:sz w:val="20"/>
      <w:szCs w:val="20"/>
    </w:rPr>
  </w:style>
  <w:style w:type="character" w:customStyle="1" w:styleId="TextpoznmkypodiarouChar">
    <w:name w:val="Text poznámky pod čiarou Char"/>
    <w:basedOn w:val="Predvolenpsmoodseku"/>
    <w:link w:val="Textpoznmkypodiarou"/>
    <w:rsid w:val="00C52EF0"/>
    <w:rPr>
      <w:sz w:val="20"/>
      <w:szCs w:val="20"/>
    </w:rPr>
  </w:style>
  <w:style w:type="character" w:styleId="Odkaznapoznmkupodiarou">
    <w:name w:val="footnote reference"/>
    <w:basedOn w:val="Predvolenpsmoodseku"/>
    <w:unhideWhenUsed/>
    <w:rsid w:val="00C52EF0"/>
    <w:rPr>
      <w:vertAlign w:val="superscript"/>
    </w:rPr>
  </w:style>
  <w:style w:type="character" w:styleId="Odkaznakomentr">
    <w:name w:val="annotation reference"/>
    <w:basedOn w:val="Predvolenpsmoodseku"/>
    <w:uiPriority w:val="99"/>
    <w:semiHidden/>
    <w:unhideWhenUsed/>
    <w:rsid w:val="00CA1FA7"/>
    <w:rPr>
      <w:sz w:val="16"/>
      <w:szCs w:val="16"/>
    </w:rPr>
  </w:style>
  <w:style w:type="paragraph" w:styleId="Predmetkomentra">
    <w:name w:val="annotation subject"/>
    <w:basedOn w:val="Textkomentra"/>
    <w:next w:val="Textkomentra"/>
    <w:link w:val="PredmetkomentraChar"/>
    <w:uiPriority w:val="99"/>
    <w:semiHidden/>
    <w:unhideWhenUsed/>
    <w:rsid w:val="00CA1FA7"/>
    <w:pPr>
      <w:spacing w:after="160"/>
    </w:pPr>
    <w:rPr>
      <w:rFonts w:eastAsiaTheme="minorHAnsi" w:cstheme="minorBidi"/>
      <w:b/>
      <w:bCs/>
    </w:rPr>
  </w:style>
  <w:style w:type="character" w:customStyle="1" w:styleId="PredmetkomentraChar">
    <w:name w:val="Predmet komentára Char"/>
    <w:basedOn w:val="TextkomentraChar"/>
    <w:link w:val="Predmetkomentra"/>
    <w:uiPriority w:val="99"/>
    <w:semiHidden/>
    <w:rsid w:val="00CA1FA7"/>
    <w:rPr>
      <w:rFonts w:eastAsia="Times New Roman" w:cs="Times New Roman"/>
      <w:b/>
      <w:bCs/>
      <w:sz w:val="20"/>
      <w:szCs w:val="20"/>
    </w:rPr>
  </w:style>
  <w:style w:type="numbering" w:customStyle="1" w:styleId="Bezzoznamu1">
    <w:name w:val="Bez zoznamu1"/>
    <w:next w:val="Bezzoznamu"/>
    <w:uiPriority w:val="99"/>
    <w:semiHidden/>
    <w:unhideWhenUsed/>
    <w:rsid w:val="00411282"/>
  </w:style>
  <w:style w:type="character" w:styleId="PouitHypertextovPrepojenie">
    <w:name w:val="FollowedHyperlink"/>
    <w:basedOn w:val="Predvolenpsmoodseku"/>
    <w:uiPriority w:val="99"/>
    <w:semiHidden/>
    <w:unhideWhenUsed/>
    <w:rsid w:val="00411282"/>
    <w:rPr>
      <w:color w:val="800080"/>
      <w:u w:val="single"/>
    </w:rPr>
  </w:style>
  <w:style w:type="paragraph" w:customStyle="1" w:styleId="msonormal0">
    <w:name w:val="msonormal"/>
    <w:basedOn w:val="Normlny"/>
    <w:rsid w:val="00411282"/>
    <w:pPr>
      <w:spacing w:before="100" w:beforeAutospacing="1" w:after="100" w:afterAutospacing="1" w:line="240" w:lineRule="auto"/>
    </w:pPr>
    <w:rPr>
      <w:rFonts w:eastAsia="Times New Roman" w:cs="Times New Roman"/>
      <w:szCs w:val="24"/>
      <w:lang w:eastAsia="sk-SK"/>
    </w:rPr>
  </w:style>
  <w:style w:type="paragraph" w:customStyle="1" w:styleId="xl65">
    <w:name w:val="xl65"/>
    <w:basedOn w:val="Normlny"/>
    <w:rsid w:val="00411282"/>
    <w:pPr>
      <w:spacing w:before="100" w:beforeAutospacing="1" w:after="100" w:afterAutospacing="1" w:line="240" w:lineRule="auto"/>
      <w:textAlignment w:val="center"/>
    </w:pPr>
    <w:rPr>
      <w:rFonts w:eastAsia="Times New Roman" w:cs="Times New Roman"/>
      <w:szCs w:val="24"/>
      <w:lang w:eastAsia="sk-SK"/>
    </w:rPr>
  </w:style>
  <w:style w:type="paragraph" w:customStyle="1" w:styleId="xl66">
    <w:name w:val="xl66"/>
    <w:basedOn w:val="Normlny"/>
    <w:rsid w:val="00411282"/>
    <w:pPr>
      <w:spacing w:before="100" w:beforeAutospacing="1" w:after="100" w:afterAutospacing="1" w:line="240" w:lineRule="auto"/>
      <w:jc w:val="center"/>
      <w:textAlignment w:val="center"/>
    </w:pPr>
    <w:rPr>
      <w:rFonts w:eastAsia="Times New Roman" w:cs="Times New Roman"/>
      <w:szCs w:val="24"/>
      <w:lang w:eastAsia="sk-SK"/>
    </w:rPr>
  </w:style>
  <w:style w:type="paragraph" w:customStyle="1" w:styleId="xl67">
    <w:name w:val="xl67"/>
    <w:basedOn w:val="Normlny"/>
    <w:rsid w:val="00411282"/>
    <w:pPr>
      <w:spacing w:before="100" w:beforeAutospacing="1" w:after="100" w:afterAutospacing="1" w:line="240" w:lineRule="auto"/>
    </w:pPr>
    <w:rPr>
      <w:rFonts w:ascii="Arial CE" w:eastAsia="Times New Roman" w:hAnsi="Arial CE" w:cs="Arial CE"/>
      <w:color w:val="003366"/>
      <w:szCs w:val="24"/>
      <w:lang w:eastAsia="sk-SK"/>
    </w:rPr>
  </w:style>
  <w:style w:type="paragraph" w:customStyle="1" w:styleId="xl68">
    <w:name w:val="xl68"/>
    <w:basedOn w:val="Normlny"/>
    <w:rsid w:val="00411282"/>
    <w:pPr>
      <w:spacing w:before="100" w:beforeAutospacing="1" w:after="100" w:afterAutospacing="1" w:line="240" w:lineRule="auto"/>
      <w:textAlignment w:val="center"/>
    </w:pPr>
    <w:rPr>
      <w:rFonts w:ascii="Arial CE" w:eastAsia="Times New Roman" w:hAnsi="Arial CE" w:cs="Arial CE"/>
      <w:color w:val="505050"/>
      <w:szCs w:val="24"/>
      <w:lang w:eastAsia="sk-SK"/>
    </w:rPr>
  </w:style>
  <w:style w:type="paragraph" w:customStyle="1" w:styleId="xl69">
    <w:name w:val="xl69"/>
    <w:basedOn w:val="Normlny"/>
    <w:rsid w:val="00411282"/>
    <w:pPr>
      <w:spacing w:before="100" w:beforeAutospacing="1" w:after="100" w:afterAutospacing="1" w:line="240" w:lineRule="auto"/>
      <w:textAlignment w:val="center"/>
    </w:pPr>
    <w:rPr>
      <w:rFonts w:ascii="Arial CE" w:eastAsia="Times New Roman" w:hAnsi="Arial CE" w:cs="Arial CE"/>
      <w:color w:val="FF0000"/>
      <w:szCs w:val="24"/>
      <w:lang w:eastAsia="sk-SK"/>
    </w:rPr>
  </w:style>
  <w:style w:type="paragraph" w:customStyle="1" w:styleId="xl70">
    <w:name w:val="xl70"/>
    <w:basedOn w:val="Normlny"/>
    <w:rsid w:val="00411282"/>
    <w:pPr>
      <w:spacing w:before="100" w:beforeAutospacing="1" w:after="100" w:afterAutospacing="1" w:line="240" w:lineRule="auto"/>
      <w:textAlignment w:val="center"/>
    </w:pPr>
    <w:rPr>
      <w:rFonts w:ascii="Arial CE" w:eastAsia="Times New Roman" w:hAnsi="Arial CE" w:cs="Arial CE"/>
      <w:b/>
      <w:bCs/>
      <w:sz w:val="28"/>
      <w:szCs w:val="28"/>
      <w:lang w:eastAsia="sk-SK"/>
    </w:rPr>
  </w:style>
  <w:style w:type="paragraph" w:customStyle="1" w:styleId="xl71">
    <w:name w:val="xl71"/>
    <w:basedOn w:val="Normlny"/>
    <w:rsid w:val="00411282"/>
    <w:pPr>
      <w:spacing w:before="100" w:beforeAutospacing="1" w:after="100" w:afterAutospacing="1" w:line="240" w:lineRule="auto"/>
      <w:textAlignment w:val="center"/>
    </w:pPr>
    <w:rPr>
      <w:rFonts w:ascii="Arial CE" w:eastAsia="Times New Roman" w:hAnsi="Arial CE" w:cs="Arial CE"/>
      <w:sz w:val="20"/>
      <w:szCs w:val="20"/>
      <w:lang w:eastAsia="sk-SK"/>
    </w:rPr>
  </w:style>
  <w:style w:type="paragraph" w:customStyle="1" w:styleId="xl72">
    <w:name w:val="xl72"/>
    <w:basedOn w:val="Normlny"/>
    <w:rsid w:val="00411282"/>
    <w:pPr>
      <w:spacing w:before="100" w:beforeAutospacing="1" w:after="100" w:afterAutospacing="1" w:line="240" w:lineRule="auto"/>
      <w:textAlignment w:val="center"/>
    </w:pPr>
    <w:rPr>
      <w:rFonts w:ascii="Arial CE" w:eastAsia="Times New Roman" w:hAnsi="Arial CE" w:cs="Arial CE"/>
      <w:color w:val="969696"/>
      <w:sz w:val="20"/>
      <w:szCs w:val="20"/>
      <w:lang w:eastAsia="sk-SK"/>
    </w:rPr>
  </w:style>
  <w:style w:type="paragraph" w:customStyle="1" w:styleId="xl73">
    <w:name w:val="xl73"/>
    <w:basedOn w:val="Normlny"/>
    <w:rsid w:val="00411282"/>
    <w:pPr>
      <w:pBdr>
        <w:left w:val="single" w:sz="4" w:space="0" w:color="000000"/>
      </w:pBdr>
      <w:spacing w:before="100" w:beforeAutospacing="1" w:after="100" w:afterAutospacing="1" w:line="240" w:lineRule="auto"/>
      <w:textAlignment w:val="center"/>
    </w:pPr>
    <w:rPr>
      <w:rFonts w:eastAsia="Times New Roman" w:cs="Times New Roman"/>
      <w:szCs w:val="24"/>
      <w:lang w:eastAsia="sk-SK"/>
    </w:rPr>
  </w:style>
  <w:style w:type="paragraph" w:customStyle="1" w:styleId="xl74">
    <w:name w:val="xl74"/>
    <w:basedOn w:val="Normlny"/>
    <w:rsid w:val="00411282"/>
    <w:pPr>
      <w:pBdr>
        <w:left w:val="single" w:sz="4" w:space="0" w:color="000000"/>
        <w:bottom w:val="single" w:sz="4" w:space="0" w:color="000000"/>
      </w:pBdr>
      <w:spacing w:before="100" w:beforeAutospacing="1" w:after="100" w:afterAutospacing="1" w:line="240" w:lineRule="auto"/>
      <w:textAlignment w:val="center"/>
    </w:pPr>
    <w:rPr>
      <w:rFonts w:eastAsia="Times New Roman" w:cs="Times New Roman"/>
      <w:szCs w:val="24"/>
      <w:lang w:eastAsia="sk-SK"/>
    </w:rPr>
  </w:style>
  <w:style w:type="paragraph" w:customStyle="1" w:styleId="xl75">
    <w:name w:val="xl75"/>
    <w:basedOn w:val="Normlny"/>
    <w:rsid w:val="00411282"/>
    <w:pPr>
      <w:pBdr>
        <w:bottom w:val="single" w:sz="4" w:space="0" w:color="000000"/>
      </w:pBdr>
      <w:spacing w:before="100" w:beforeAutospacing="1" w:after="100" w:afterAutospacing="1" w:line="240" w:lineRule="auto"/>
      <w:textAlignment w:val="center"/>
    </w:pPr>
    <w:rPr>
      <w:rFonts w:eastAsia="Times New Roman" w:cs="Times New Roman"/>
      <w:szCs w:val="24"/>
      <w:lang w:eastAsia="sk-SK"/>
    </w:rPr>
  </w:style>
  <w:style w:type="paragraph" w:customStyle="1" w:styleId="xl76">
    <w:name w:val="xl76"/>
    <w:basedOn w:val="Normlny"/>
    <w:rsid w:val="00411282"/>
    <w:pPr>
      <w:pBdr>
        <w:top w:val="single" w:sz="4" w:space="0" w:color="000000"/>
        <w:left w:val="single" w:sz="4" w:space="0" w:color="000000"/>
      </w:pBdr>
      <w:spacing w:before="100" w:beforeAutospacing="1" w:after="100" w:afterAutospacing="1" w:line="240" w:lineRule="auto"/>
      <w:textAlignment w:val="center"/>
    </w:pPr>
    <w:rPr>
      <w:rFonts w:eastAsia="Times New Roman" w:cs="Times New Roman"/>
      <w:szCs w:val="24"/>
      <w:lang w:eastAsia="sk-SK"/>
    </w:rPr>
  </w:style>
  <w:style w:type="paragraph" w:customStyle="1" w:styleId="xl77">
    <w:name w:val="xl77"/>
    <w:basedOn w:val="Normlny"/>
    <w:rsid w:val="00411282"/>
    <w:pPr>
      <w:pBdr>
        <w:top w:val="single" w:sz="4" w:space="0" w:color="000000"/>
      </w:pBdr>
      <w:spacing w:before="100" w:beforeAutospacing="1" w:after="100" w:afterAutospacing="1" w:line="240" w:lineRule="auto"/>
      <w:textAlignment w:val="center"/>
    </w:pPr>
    <w:rPr>
      <w:rFonts w:eastAsia="Times New Roman" w:cs="Times New Roman"/>
      <w:szCs w:val="24"/>
      <w:lang w:eastAsia="sk-SK"/>
    </w:rPr>
  </w:style>
  <w:style w:type="paragraph" w:customStyle="1" w:styleId="xl78">
    <w:name w:val="xl78"/>
    <w:basedOn w:val="Normlny"/>
    <w:rsid w:val="00411282"/>
    <w:pPr>
      <w:spacing w:before="100" w:beforeAutospacing="1" w:after="100" w:afterAutospacing="1" w:line="240" w:lineRule="auto"/>
      <w:textAlignment w:val="center"/>
    </w:pPr>
    <w:rPr>
      <w:rFonts w:ascii="Arial CE" w:eastAsia="Times New Roman" w:hAnsi="Arial CE" w:cs="Arial CE"/>
      <w:b/>
      <w:bCs/>
      <w:color w:val="960000"/>
      <w:szCs w:val="24"/>
      <w:lang w:eastAsia="sk-SK"/>
    </w:rPr>
  </w:style>
  <w:style w:type="paragraph" w:customStyle="1" w:styleId="xl79">
    <w:name w:val="xl79"/>
    <w:basedOn w:val="Normlny"/>
    <w:rsid w:val="00411282"/>
    <w:pPr>
      <w:pBdr>
        <w:left w:val="single" w:sz="4" w:space="0" w:color="000000"/>
      </w:pBdr>
      <w:spacing w:before="100" w:beforeAutospacing="1" w:after="100" w:afterAutospacing="1" w:line="240" w:lineRule="auto"/>
      <w:jc w:val="center"/>
      <w:textAlignment w:val="center"/>
    </w:pPr>
    <w:rPr>
      <w:rFonts w:eastAsia="Times New Roman" w:cs="Times New Roman"/>
      <w:szCs w:val="24"/>
      <w:lang w:eastAsia="sk-SK"/>
    </w:rPr>
  </w:style>
  <w:style w:type="paragraph" w:customStyle="1" w:styleId="xl80">
    <w:name w:val="xl80"/>
    <w:basedOn w:val="Normlny"/>
    <w:rsid w:val="00411282"/>
    <w:pPr>
      <w:pBdr>
        <w:top w:val="single" w:sz="4" w:space="0" w:color="969696"/>
        <w:left w:val="single" w:sz="4" w:space="0" w:color="969696"/>
        <w:bottom w:val="single" w:sz="4" w:space="0" w:color="969696"/>
      </w:pBdr>
      <w:shd w:val="clear" w:color="000000" w:fill="D2D2D2"/>
      <w:spacing w:before="100" w:beforeAutospacing="1" w:after="100" w:afterAutospacing="1" w:line="240" w:lineRule="auto"/>
      <w:jc w:val="center"/>
      <w:textAlignment w:val="center"/>
    </w:pPr>
    <w:rPr>
      <w:rFonts w:ascii="Arial CE" w:eastAsia="Times New Roman" w:hAnsi="Arial CE" w:cs="Arial CE"/>
      <w:sz w:val="18"/>
      <w:szCs w:val="18"/>
      <w:lang w:eastAsia="sk-SK"/>
    </w:rPr>
  </w:style>
  <w:style w:type="paragraph" w:customStyle="1" w:styleId="xl81">
    <w:name w:val="xl81"/>
    <w:basedOn w:val="Normlny"/>
    <w:rsid w:val="00411282"/>
    <w:pPr>
      <w:pBdr>
        <w:top w:val="single" w:sz="4" w:space="0" w:color="969696"/>
        <w:bottom w:val="single" w:sz="4" w:space="0" w:color="969696"/>
      </w:pBdr>
      <w:shd w:val="clear" w:color="000000" w:fill="D2D2D2"/>
      <w:spacing w:before="100" w:beforeAutospacing="1" w:after="100" w:afterAutospacing="1" w:line="240" w:lineRule="auto"/>
      <w:jc w:val="center"/>
      <w:textAlignment w:val="center"/>
    </w:pPr>
    <w:rPr>
      <w:rFonts w:ascii="Arial CE" w:eastAsia="Times New Roman" w:hAnsi="Arial CE" w:cs="Arial CE"/>
      <w:sz w:val="18"/>
      <w:szCs w:val="18"/>
      <w:lang w:eastAsia="sk-SK"/>
    </w:rPr>
  </w:style>
  <w:style w:type="paragraph" w:customStyle="1" w:styleId="xl82">
    <w:name w:val="xl82"/>
    <w:basedOn w:val="Normlny"/>
    <w:rsid w:val="00411282"/>
    <w:pPr>
      <w:pBdr>
        <w:left w:val="single" w:sz="4" w:space="0" w:color="000000"/>
      </w:pBdr>
      <w:spacing w:before="100" w:beforeAutospacing="1" w:after="100" w:afterAutospacing="1" w:line="240" w:lineRule="auto"/>
    </w:pPr>
    <w:rPr>
      <w:rFonts w:ascii="Arial CE" w:eastAsia="Times New Roman" w:hAnsi="Arial CE" w:cs="Arial CE"/>
      <w:color w:val="003366"/>
      <w:szCs w:val="24"/>
      <w:lang w:eastAsia="sk-SK"/>
    </w:rPr>
  </w:style>
  <w:style w:type="paragraph" w:customStyle="1" w:styleId="xl83">
    <w:name w:val="xl83"/>
    <w:basedOn w:val="Normlny"/>
    <w:rsid w:val="00411282"/>
    <w:pPr>
      <w:spacing w:before="100" w:beforeAutospacing="1" w:after="100" w:afterAutospacing="1" w:line="240" w:lineRule="auto"/>
    </w:pPr>
    <w:rPr>
      <w:rFonts w:ascii="Arial CE" w:eastAsia="Times New Roman" w:hAnsi="Arial CE" w:cs="Arial CE"/>
      <w:color w:val="003366"/>
      <w:szCs w:val="24"/>
      <w:lang w:eastAsia="sk-SK"/>
    </w:rPr>
  </w:style>
  <w:style w:type="paragraph" w:customStyle="1" w:styleId="xl84">
    <w:name w:val="xl84"/>
    <w:basedOn w:val="Normlny"/>
    <w:rsid w:val="00411282"/>
    <w:pPr>
      <w:spacing w:before="100" w:beforeAutospacing="1" w:after="100" w:afterAutospacing="1" w:line="240" w:lineRule="auto"/>
    </w:pPr>
    <w:rPr>
      <w:rFonts w:ascii="Arial CE" w:eastAsia="Times New Roman" w:hAnsi="Arial CE" w:cs="Arial CE"/>
      <w:color w:val="003366"/>
      <w:szCs w:val="24"/>
      <w:lang w:eastAsia="sk-SK"/>
    </w:rPr>
  </w:style>
  <w:style w:type="paragraph" w:customStyle="1" w:styleId="xl85">
    <w:name w:val="xl85"/>
    <w:basedOn w:val="Normlny"/>
    <w:rsid w:val="00411282"/>
    <w:pPr>
      <w:spacing w:before="100" w:beforeAutospacing="1" w:after="100" w:afterAutospacing="1" w:line="240" w:lineRule="auto"/>
    </w:pPr>
    <w:rPr>
      <w:rFonts w:ascii="Arial CE" w:eastAsia="Times New Roman" w:hAnsi="Arial CE" w:cs="Arial CE"/>
      <w:color w:val="003366"/>
      <w:sz w:val="20"/>
      <w:szCs w:val="20"/>
      <w:lang w:eastAsia="sk-SK"/>
    </w:rPr>
  </w:style>
  <w:style w:type="paragraph" w:customStyle="1" w:styleId="xl86">
    <w:name w:val="xl86"/>
    <w:basedOn w:val="Normlny"/>
    <w:rsid w:val="00411282"/>
    <w:pPr>
      <w:pBdr>
        <w:left w:val="single" w:sz="4" w:space="0" w:color="000000"/>
      </w:pBdr>
      <w:spacing w:before="100" w:beforeAutospacing="1" w:after="100" w:afterAutospacing="1" w:line="240" w:lineRule="auto"/>
      <w:textAlignment w:val="center"/>
    </w:pPr>
    <w:rPr>
      <w:rFonts w:eastAsia="Times New Roman" w:cs="Times New Roman"/>
      <w:szCs w:val="24"/>
      <w:lang w:eastAsia="sk-SK"/>
    </w:rPr>
  </w:style>
  <w:style w:type="paragraph" w:customStyle="1" w:styleId="xl87">
    <w:name w:val="xl87"/>
    <w:basedOn w:val="Normlny"/>
    <w:rsid w:val="0041128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textAlignment w:val="center"/>
    </w:pPr>
    <w:rPr>
      <w:rFonts w:ascii="Arial CE" w:eastAsia="Times New Roman" w:hAnsi="Arial CE" w:cs="Arial CE"/>
      <w:sz w:val="18"/>
      <w:szCs w:val="18"/>
      <w:lang w:eastAsia="sk-SK"/>
    </w:rPr>
  </w:style>
  <w:style w:type="paragraph" w:customStyle="1" w:styleId="xl88">
    <w:name w:val="xl88"/>
    <w:basedOn w:val="Normlny"/>
    <w:rsid w:val="0041128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sz w:val="18"/>
      <w:szCs w:val="18"/>
      <w:lang w:eastAsia="sk-SK"/>
    </w:rPr>
  </w:style>
  <w:style w:type="paragraph" w:customStyle="1" w:styleId="xl89">
    <w:name w:val="xl89"/>
    <w:basedOn w:val="Normlny"/>
    <w:rsid w:val="0041128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sz w:val="18"/>
      <w:szCs w:val="18"/>
      <w:lang w:eastAsia="sk-SK"/>
    </w:rPr>
  </w:style>
  <w:style w:type="paragraph" w:customStyle="1" w:styleId="xl90">
    <w:name w:val="xl90"/>
    <w:basedOn w:val="Normlny"/>
    <w:rsid w:val="0041128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textAlignment w:val="center"/>
    </w:pPr>
    <w:rPr>
      <w:rFonts w:ascii="Arial CE" w:eastAsia="Times New Roman" w:hAnsi="Arial CE" w:cs="Arial CE"/>
      <w:sz w:val="18"/>
      <w:szCs w:val="18"/>
      <w:lang w:eastAsia="sk-SK"/>
    </w:rPr>
  </w:style>
  <w:style w:type="paragraph" w:customStyle="1" w:styleId="xl91">
    <w:name w:val="xl91"/>
    <w:basedOn w:val="Normlny"/>
    <w:rsid w:val="0041128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sz w:val="18"/>
      <w:szCs w:val="18"/>
      <w:lang w:eastAsia="sk-SK"/>
    </w:rPr>
  </w:style>
  <w:style w:type="paragraph" w:customStyle="1" w:styleId="xl92">
    <w:name w:val="xl92"/>
    <w:basedOn w:val="Normlny"/>
    <w:rsid w:val="00411282"/>
    <w:pPr>
      <w:pBdr>
        <w:left w:val="single" w:sz="4" w:space="0" w:color="000000"/>
      </w:pBdr>
      <w:spacing w:before="100" w:beforeAutospacing="1" w:after="100" w:afterAutospacing="1" w:line="240" w:lineRule="auto"/>
      <w:textAlignment w:val="center"/>
    </w:pPr>
    <w:rPr>
      <w:rFonts w:ascii="Arial CE" w:eastAsia="Times New Roman" w:hAnsi="Arial CE" w:cs="Arial CE"/>
      <w:color w:val="505050"/>
      <w:szCs w:val="24"/>
      <w:lang w:eastAsia="sk-SK"/>
    </w:rPr>
  </w:style>
  <w:style w:type="paragraph" w:customStyle="1" w:styleId="xl93">
    <w:name w:val="xl93"/>
    <w:basedOn w:val="Normlny"/>
    <w:rsid w:val="00411282"/>
    <w:pPr>
      <w:spacing w:before="100" w:beforeAutospacing="1" w:after="100" w:afterAutospacing="1" w:line="240" w:lineRule="auto"/>
      <w:textAlignment w:val="center"/>
    </w:pPr>
    <w:rPr>
      <w:rFonts w:ascii="Arial CE" w:eastAsia="Times New Roman" w:hAnsi="Arial CE" w:cs="Arial CE"/>
      <w:color w:val="969696"/>
      <w:sz w:val="14"/>
      <w:szCs w:val="14"/>
      <w:lang w:eastAsia="sk-SK"/>
    </w:rPr>
  </w:style>
  <w:style w:type="paragraph" w:customStyle="1" w:styleId="xl94">
    <w:name w:val="xl94"/>
    <w:basedOn w:val="Normlny"/>
    <w:rsid w:val="00411282"/>
    <w:pPr>
      <w:spacing w:before="100" w:beforeAutospacing="1" w:after="100" w:afterAutospacing="1" w:line="240" w:lineRule="auto"/>
      <w:textAlignment w:val="center"/>
    </w:pPr>
    <w:rPr>
      <w:rFonts w:ascii="Arial CE" w:eastAsia="Times New Roman" w:hAnsi="Arial CE" w:cs="Arial CE"/>
      <w:color w:val="505050"/>
      <w:szCs w:val="24"/>
      <w:lang w:eastAsia="sk-SK"/>
    </w:rPr>
  </w:style>
  <w:style w:type="paragraph" w:customStyle="1" w:styleId="xl95">
    <w:name w:val="xl95"/>
    <w:basedOn w:val="Normlny"/>
    <w:rsid w:val="00411282"/>
    <w:pPr>
      <w:spacing w:before="100" w:beforeAutospacing="1" w:after="100" w:afterAutospacing="1" w:line="240" w:lineRule="auto"/>
      <w:textAlignment w:val="center"/>
    </w:pPr>
    <w:rPr>
      <w:rFonts w:ascii="Arial CE" w:eastAsia="Times New Roman" w:hAnsi="Arial CE" w:cs="Arial CE"/>
      <w:color w:val="505050"/>
      <w:szCs w:val="24"/>
      <w:lang w:eastAsia="sk-SK"/>
    </w:rPr>
  </w:style>
  <w:style w:type="paragraph" w:customStyle="1" w:styleId="xl96">
    <w:name w:val="xl96"/>
    <w:basedOn w:val="Normlny"/>
    <w:rsid w:val="00411282"/>
    <w:pPr>
      <w:spacing w:before="100" w:beforeAutospacing="1" w:after="100" w:afterAutospacing="1" w:line="240" w:lineRule="auto"/>
      <w:textAlignment w:val="center"/>
    </w:pPr>
    <w:rPr>
      <w:rFonts w:ascii="Arial CE" w:eastAsia="Times New Roman" w:hAnsi="Arial CE" w:cs="Arial CE"/>
      <w:color w:val="505050"/>
      <w:szCs w:val="24"/>
      <w:lang w:eastAsia="sk-SK"/>
    </w:rPr>
  </w:style>
  <w:style w:type="paragraph" w:customStyle="1" w:styleId="xl97">
    <w:name w:val="xl97"/>
    <w:basedOn w:val="Normlny"/>
    <w:rsid w:val="00411282"/>
    <w:pPr>
      <w:pBdr>
        <w:left w:val="single" w:sz="4" w:space="0" w:color="000000"/>
      </w:pBdr>
      <w:spacing w:before="100" w:beforeAutospacing="1" w:after="100" w:afterAutospacing="1" w:line="240" w:lineRule="auto"/>
      <w:textAlignment w:val="center"/>
    </w:pPr>
    <w:rPr>
      <w:rFonts w:ascii="Arial CE" w:eastAsia="Times New Roman" w:hAnsi="Arial CE" w:cs="Arial CE"/>
      <w:color w:val="FF0000"/>
      <w:szCs w:val="24"/>
      <w:lang w:eastAsia="sk-SK"/>
    </w:rPr>
  </w:style>
  <w:style w:type="paragraph" w:customStyle="1" w:styleId="xl98">
    <w:name w:val="xl98"/>
    <w:basedOn w:val="Normlny"/>
    <w:rsid w:val="00411282"/>
    <w:pPr>
      <w:spacing w:before="100" w:beforeAutospacing="1" w:after="100" w:afterAutospacing="1" w:line="240" w:lineRule="auto"/>
      <w:textAlignment w:val="center"/>
    </w:pPr>
    <w:rPr>
      <w:rFonts w:ascii="Arial CE" w:eastAsia="Times New Roman" w:hAnsi="Arial CE" w:cs="Arial CE"/>
      <w:color w:val="FF0000"/>
      <w:szCs w:val="24"/>
      <w:lang w:eastAsia="sk-SK"/>
    </w:rPr>
  </w:style>
  <w:style w:type="paragraph" w:customStyle="1" w:styleId="xl99">
    <w:name w:val="xl99"/>
    <w:basedOn w:val="Normlny"/>
    <w:rsid w:val="00411282"/>
    <w:pPr>
      <w:spacing w:before="100" w:beforeAutospacing="1" w:after="100" w:afterAutospacing="1" w:line="240" w:lineRule="auto"/>
      <w:textAlignment w:val="center"/>
    </w:pPr>
    <w:rPr>
      <w:rFonts w:ascii="Arial CE" w:eastAsia="Times New Roman" w:hAnsi="Arial CE" w:cs="Arial CE"/>
      <w:color w:val="FF0000"/>
      <w:szCs w:val="24"/>
      <w:lang w:eastAsia="sk-SK"/>
    </w:rPr>
  </w:style>
  <w:style w:type="paragraph" w:customStyle="1" w:styleId="xl100">
    <w:name w:val="xl100"/>
    <w:basedOn w:val="Normlny"/>
    <w:rsid w:val="00411282"/>
    <w:pPr>
      <w:spacing w:before="100" w:beforeAutospacing="1" w:after="100" w:afterAutospacing="1" w:line="240" w:lineRule="auto"/>
      <w:textAlignment w:val="center"/>
    </w:pPr>
    <w:rPr>
      <w:rFonts w:ascii="Arial CE" w:eastAsia="Times New Roman" w:hAnsi="Arial CE" w:cs="Arial CE"/>
      <w:color w:val="FF0000"/>
      <w:szCs w:val="24"/>
      <w:lang w:eastAsia="sk-SK"/>
    </w:rPr>
  </w:style>
  <w:style w:type="paragraph" w:customStyle="1" w:styleId="xl101">
    <w:name w:val="xl101"/>
    <w:basedOn w:val="Normlny"/>
    <w:rsid w:val="0041128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textAlignment w:val="center"/>
    </w:pPr>
    <w:rPr>
      <w:rFonts w:ascii="Arial CE" w:eastAsia="Times New Roman" w:hAnsi="Arial CE" w:cs="Arial CE"/>
      <w:i/>
      <w:iCs/>
      <w:color w:val="0000FF"/>
      <w:sz w:val="18"/>
      <w:szCs w:val="18"/>
      <w:lang w:eastAsia="sk-SK"/>
    </w:rPr>
  </w:style>
  <w:style w:type="paragraph" w:customStyle="1" w:styleId="xl102">
    <w:name w:val="xl102"/>
    <w:basedOn w:val="Normlny"/>
    <w:rsid w:val="0041128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i/>
      <w:iCs/>
      <w:color w:val="0000FF"/>
      <w:sz w:val="18"/>
      <w:szCs w:val="18"/>
      <w:lang w:eastAsia="sk-SK"/>
    </w:rPr>
  </w:style>
  <w:style w:type="paragraph" w:customStyle="1" w:styleId="xl103">
    <w:name w:val="xl103"/>
    <w:basedOn w:val="Normlny"/>
    <w:rsid w:val="0041128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i/>
      <w:iCs/>
      <w:color w:val="0000FF"/>
      <w:sz w:val="18"/>
      <w:szCs w:val="18"/>
      <w:lang w:eastAsia="sk-SK"/>
    </w:rPr>
  </w:style>
  <w:style w:type="paragraph" w:customStyle="1" w:styleId="xl104">
    <w:name w:val="xl104"/>
    <w:basedOn w:val="Normlny"/>
    <w:rsid w:val="0041128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textAlignment w:val="center"/>
    </w:pPr>
    <w:rPr>
      <w:rFonts w:ascii="Arial CE" w:eastAsia="Times New Roman" w:hAnsi="Arial CE" w:cs="Arial CE"/>
      <w:i/>
      <w:iCs/>
      <w:color w:val="0000FF"/>
      <w:sz w:val="18"/>
      <w:szCs w:val="18"/>
      <w:lang w:eastAsia="sk-SK"/>
    </w:rPr>
  </w:style>
  <w:style w:type="paragraph" w:customStyle="1" w:styleId="xl105">
    <w:name w:val="xl105"/>
    <w:basedOn w:val="Normlny"/>
    <w:rsid w:val="0041128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i/>
      <w:iCs/>
      <w:color w:val="0000FF"/>
      <w:sz w:val="18"/>
      <w:szCs w:val="18"/>
      <w:lang w:eastAsia="sk-SK"/>
    </w:rPr>
  </w:style>
  <w:style w:type="paragraph" w:customStyle="1" w:styleId="xl106">
    <w:name w:val="xl106"/>
    <w:basedOn w:val="Normlny"/>
    <w:rsid w:val="00411282"/>
    <w:pPr>
      <w:pBdr>
        <w:top w:val="single" w:sz="4" w:space="0" w:color="969696"/>
        <w:left w:val="single" w:sz="4" w:space="0" w:color="969696"/>
        <w:bottom w:val="single" w:sz="4" w:space="0" w:color="969696"/>
        <w:right w:val="single" w:sz="4" w:space="0" w:color="969696"/>
      </w:pBdr>
      <w:shd w:val="clear" w:color="000000" w:fill="FFFFCC"/>
      <w:spacing w:before="100" w:beforeAutospacing="1" w:after="100" w:afterAutospacing="1" w:line="240" w:lineRule="auto"/>
      <w:textAlignment w:val="center"/>
    </w:pPr>
    <w:rPr>
      <w:rFonts w:ascii="Arial CE" w:eastAsia="Times New Roman" w:hAnsi="Arial CE" w:cs="Arial CE"/>
      <w:sz w:val="18"/>
      <w:szCs w:val="18"/>
      <w:lang w:eastAsia="sk-SK"/>
    </w:rPr>
  </w:style>
  <w:style w:type="paragraph" w:customStyle="1" w:styleId="xl107">
    <w:name w:val="xl107"/>
    <w:basedOn w:val="Normlny"/>
    <w:rsid w:val="00411282"/>
    <w:pPr>
      <w:spacing w:before="100" w:beforeAutospacing="1" w:after="100" w:afterAutospacing="1" w:line="240" w:lineRule="auto"/>
      <w:textAlignment w:val="center"/>
    </w:pPr>
    <w:rPr>
      <w:rFonts w:ascii="Arial CE" w:eastAsia="Times New Roman" w:hAnsi="Arial CE" w:cs="Arial CE"/>
      <w:b/>
      <w:bCs/>
      <w:sz w:val="22"/>
      <w:lang w:eastAsia="sk-SK"/>
    </w:rPr>
  </w:style>
  <w:style w:type="paragraph" w:customStyle="1" w:styleId="xl108">
    <w:name w:val="xl108"/>
    <w:basedOn w:val="Normlny"/>
    <w:rsid w:val="00411282"/>
    <w:pPr>
      <w:spacing w:before="100" w:beforeAutospacing="1" w:after="100" w:afterAutospacing="1" w:line="240" w:lineRule="auto"/>
      <w:textAlignment w:val="center"/>
    </w:pPr>
    <w:rPr>
      <w:rFonts w:ascii="Arial CE" w:eastAsia="Times New Roman" w:hAnsi="Arial CE" w:cs="Arial CE"/>
      <w:color w:val="969696"/>
      <w:sz w:val="20"/>
      <w:szCs w:val="20"/>
      <w:lang w:eastAsia="sk-SK"/>
    </w:rPr>
  </w:style>
  <w:style w:type="character" w:customStyle="1" w:styleId="qgajv">
    <w:name w:val="qgajv"/>
    <w:basedOn w:val="Predvolenpsmoodseku"/>
    <w:rsid w:val="00187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6218">
      <w:bodyDiv w:val="1"/>
      <w:marLeft w:val="0"/>
      <w:marRight w:val="0"/>
      <w:marTop w:val="0"/>
      <w:marBottom w:val="0"/>
      <w:divBdr>
        <w:top w:val="none" w:sz="0" w:space="0" w:color="auto"/>
        <w:left w:val="none" w:sz="0" w:space="0" w:color="auto"/>
        <w:bottom w:val="none" w:sz="0" w:space="0" w:color="auto"/>
        <w:right w:val="none" w:sz="0" w:space="0" w:color="auto"/>
      </w:divBdr>
    </w:div>
    <w:div w:id="161161604">
      <w:bodyDiv w:val="1"/>
      <w:marLeft w:val="0"/>
      <w:marRight w:val="0"/>
      <w:marTop w:val="0"/>
      <w:marBottom w:val="0"/>
      <w:divBdr>
        <w:top w:val="none" w:sz="0" w:space="0" w:color="auto"/>
        <w:left w:val="none" w:sz="0" w:space="0" w:color="auto"/>
        <w:bottom w:val="none" w:sz="0" w:space="0" w:color="auto"/>
        <w:right w:val="none" w:sz="0" w:space="0" w:color="auto"/>
      </w:divBdr>
      <w:divsChild>
        <w:div w:id="1781952360">
          <w:marLeft w:val="0"/>
          <w:marRight w:val="0"/>
          <w:marTop w:val="0"/>
          <w:marBottom w:val="0"/>
          <w:divBdr>
            <w:top w:val="none" w:sz="0" w:space="0" w:color="auto"/>
            <w:left w:val="none" w:sz="0" w:space="0" w:color="auto"/>
            <w:bottom w:val="none" w:sz="0" w:space="0" w:color="auto"/>
            <w:right w:val="none" w:sz="0" w:space="0" w:color="auto"/>
          </w:divBdr>
          <w:divsChild>
            <w:div w:id="1366759331">
              <w:marLeft w:val="0"/>
              <w:marRight w:val="0"/>
              <w:marTop w:val="0"/>
              <w:marBottom w:val="0"/>
              <w:divBdr>
                <w:top w:val="none" w:sz="0" w:space="0" w:color="auto"/>
                <w:left w:val="none" w:sz="0" w:space="0" w:color="auto"/>
                <w:bottom w:val="none" w:sz="0" w:space="0" w:color="auto"/>
                <w:right w:val="none" w:sz="0" w:space="0" w:color="auto"/>
              </w:divBdr>
              <w:divsChild>
                <w:div w:id="170131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857371">
      <w:bodyDiv w:val="1"/>
      <w:marLeft w:val="0"/>
      <w:marRight w:val="0"/>
      <w:marTop w:val="0"/>
      <w:marBottom w:val="0"/>
      <w:divBdr>
        <w:top w:val="none" w:sz="0" w:space="0" w:color="auto"/>
        <w:left w:val="none" w:sz="0" w:space="0" w:color="auto"/>
        <w:bottom w:val="none" w:sz="0" w:space="0" w:color="auto"/>
        <w:right w:val="none" w:sz="0" w:space="0" w:color="auto"/>
      </w:divBdr>
    </w:div>
    <w:div w:id="1180974713">
      <w:bodyDiv w:val="1"/>
      <w:marLeft w:val="0"/>
      <w:marRight w:val="0"/>
      <w:marTop w:val="0"/>
      <w:marBottom w:val="0"/>
      <w:divBdr>
        <w:top w:val="none" w:sz="0" w:space="0" w:color="auto"/>
        <w:left w:val="none" w:sz="0" w:space="0" w:color="auto"/>
        <w:bottom w:val="none" w:sz="0" w:space="0" w:color="auto"/>
        <w:right w:val="none" w:sz="0" w:space="0" w:color="auto"/>
      </w:divBdr>
    </w:div>
    <w:div w:id="1202133661">
      <w:bodyDiv w:val="1"/>
      <w:marLeft w:val="0"/>
      <w:marRight w:val="0"/>
      <w:marTop w:val="0"/>
      <w:marBottom w:val="0"/>
      <w:divBdr>
        <w:top w:val="none" w:sz="0" w:space="0" w:color="auto"/>
        <w:left w:val="none" w:sz="0" w:space="0" w:color="auto"/>
        <w:bottom w:val="none" w:sz="0" w:space="0" w:color="auto"/>
        <w:right w:val="none" w:sz="0" w:space="0" w:color="auto"/>
      </w:divBdr>
    </w:div>
    <w:div w:id="143840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spodarka@konzervatorium.sk" TargetMode="External"/><Relationship Id="rId13" Type="http://schemas.openxmlformats.org/officeDocument/2006/relationships/glossaryDocument" Target="glossary/document.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hospodarka@konzervatorium.s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DC165E810E42F1AE427995074CC38E"/>
        <w:category>
          <w:name w:val="Všeobecné"/>
          <w:gallery w:val="placeholder"/>
        </w:category>
        <w:types>
          <w:type w:val="bbPlcHdr"/>
        </w:types>
        <w:behaviors>
          <w:behavior w:val="content"/>
        </w:behaviors>
        <w:guid w:val="{953E7C79-41F6-477C-AB67-00D37FB6EF25}"/>
      </w:docPartPr>
      <w:docPartBody>
        <w:p w:rsidR="00D73D22" w:rsidRDefault="009337C8" w:rsidP="009337C8">
          <w:pPr>
            <w:pStyle w:val="D4DC165E810E42F1AE427995074CC38E"/>
          </w:pPr>
          <w:r w:rsidRPr="004661E1">
            <w:rPr>
              <w:rFonts w:eastAsia="Times New Roman"/>
              <w:color w:val="808080"/>
            </w:rPr>
            <w:t>Kliknutím zadáte text.</w:t>
          </w:r>
        </w:p>
      </w:docPartBody>
    </w:docPart>
    <w:docPart>
      <w:docPartPr>
        <w:name w:val="097CB41DBD444813BF065FEF3F068E8C"/>
        <w:category>
          <w:name w:val="Všeobecné"/>
          <w:gallery w:val="placeholder"/>
        </w:category>
        <w:types>
          <w:type w:val="bbPlcHdr"/>
        </w:types>
        <w:behaviors>
          <w:behavior w:val="content"/>
        </w:behaviors>
        <w:guid w:val="{9071DD81-9385-4DFB-A323-2B6D99E3B7D1}"/>
      </w:docPartPr>
      <w:docPartBody>
        <w:p w:rsidR="00D73D22" w:rsidRDefault="009337C8" w:rsidP="009337C8">
          <w:pPr>
            <w:pStyle w:val="097CB41DBD444813BF065FEF3F068E8C"/>
          </w:pPr>
          <w:r w:rsidRPr="004661E1">
            <w:rPr>
              <w:rFonts w:eastAsia="Times New Roman"/>
              <w:color w:val="808080"/>
            </w:rPr>
            <w:t>Kliknutím zadáte text.</w:t>
          </w:r>
        </w:p>
      </w:docPartBody>
    </w:docPart>
    <w:docPart>
      <w:docPartPr>
        <w:name w:val="73DB848271AB4F9A91C58642F3DFA54E"/>
        <w:category>
          <w:name w:val="Všeobecné"/>
          <w:gallery w:val="placeholder"/>
        </w:category>
        <w:types>
          <w:type w:val="bbPlcHdr"/>
        </w:types>
        <w:behaviors>
          <w:behavior w:val="content"/>
        </w:behaviors>
        <w:guid w:val="{850CC3D0-A05B-4F0E-B2BD-8BAC4E924C80}"/>
      </w:docPartPr>
      <w:docPartBody>
        <w:p w:rsidR="00D73D22" w:rsidRDefault="009337C8" w:rsidP="009337C8">
          <w:pPr>
            <w:pStyle w:val="73DB848271AB4F9A91C58642F3DFA54E"/>
          </w:pPr>
          <w:r w:rsidRPr="004661E1">
            <w:rPr>
              <w:rFonts w:eastAsia="Times New Roman"/>
              <w:color w:val="808080"/>
            </w:rPr>
            <w:t>Kliknutím zadáte text.</w:t>
          </w:r>
        </w:p>
      </w:docPartBody>
    </w:docPart>
    <w:docPart>
      <w:docPartPr>
        <w:name w:val="D44F345227484419A98FFE3A8BFC726F"/>
        <w:category>
          <w:name w:val="Všeobecné"/>
          <w:gallery w:val="placeholder"/>
        </w:category>
        <w:types>
          <w:type w:val="bbPlcHdr"/>
        </w:types>
        <w:behaviors>
          <w:behavior w:val="content"/>
        </w:behaviors>
        <w:guid w:val="{1ECB083D-EAD9-42D9-9FFD-2AE997151DCA}"/>
      </w:docPartPr>
      <w:docPartBody>
        <w:p w:rsidR="00D73D22" w:rsidRDefault="009337C8" w:rsidP="009337C8">
          <w:pPr>
            <w:pStyle w:val="D44F345227484419A98FFE3A8BFC726F"/>
          </w:pPr>
          <w:r w:rsidRPr="004661E1">
            <w:rPr>
              <w:rFonts w:eastAsia="Times New Roman"/>
              <w:color w:val="808080"/>
            </w:rPr>
            <w:t>Kliknutím zadáte text.</w:t>
          </w:r>
        </w:p>
      </w:docPartBody>
    </w:docPart>
    <w:docPart>
      <w:docPartPr>
        <w:name w:val="82AFE1B841B64C26A3A5596597D9BCA9"/>
        <w:category>
          <w:name w:val="Všeobecné"/>
          <w:gallery w:val="placeholder"/>
        </w:category>
        <w:types>
          <w:type w:val="bbPlcHdr"/>
        </w:types>
        <w:behaviors>
          <w:behavior w:val="content"/>
        </w:behaviors>
        <w:guid w:val="{C3E02539-5045-4CB7-9690-35FED445C751}"/>
      </w:docPartPr>
      <w:docPartBody>
        <w:p w:rsidR="00D73D22" w:rsidRDefault="009337C8" w:rsidP="009337C8">
          <w:pPr>
            <w:pStyle w:val="82AFE1B841B64C26A3A5596597D9BCA9"/>
          </w:pPr>
          <w:r w:rsidRPr="004661E1">
            <w:rPr>
              <w:rFonts w:eastAsia="Times New Roman"/>
              <w:color w:val="808080"/>
            </w:rPr>
            <w:t>Kliknutím zadáte text.</w:t>
          </w:r>
        </w:p>
      </w:docPartBody>
    </w:docPart>
    <w:docPart>
      <w:docPartPr>
        <w:name w:val="E336DF6681054B2AB73DEDAEF5CC86BC"/>
        <w:category>
          <w:name w:val="Všeobecné"/>
          <w:gallery w:val="placeholder"/>
        </w:category>
        <w:types>
          <w:type w:val="bbPlcHdr"/>
        </w:types>
        <w:behaviors>
          <w:behavior w:val="content"/>
        </w:behaviors>
        <w:guid w:val="{FAC39CCC-09FE-494B-9130-8DBAE91BC241}"/>
      </w:docPartPr>
      <w:docPartBody>
        <w:p w:rsidR="00D73D22" w:rsidRDefault="009337C8" w:rsidP="009337C8">
          <w:pPr>
            <w:pStyle w:val="E336DF6681054B2AB73DEDAEF5CC86BC"/>
          </w:pPr>
          <w:r w:rsidRPr="004661E1">
            <w:rPr>
              <w:rFonts w:eastAsia="Times New Roman"/>
              <w:color w:val="808080"/>
            </w:rPr>
            <w:t>Kliknutím zadáte text.</w:t>
          </w:r>
        </w:p>
      </w:docPartBody>
    </w:docPart>
    <w:docPart>
      <w:docPartPr>
        <w:name w:val="305847D590D54CC489821BC1922AA75B"/>
        <w:category>
          <w:name w:val="Všeobecné"/>
          <w:gallery w:val="placeholder"/>
        </w:category>
        <w:types>
          <w:type w:val="bbPlcHdr"/>
        </w:types>
        <w:behaviors>
          <w:behavior w:val="content"/>
        </w:behaviors>
        <w:guid w:val="{81C2CF79-B3B8-4FAE-9A5E-4FD808E82F04}"/>
      </w:docPartPr>
      <w:docPartBody>
        <w:p w:rsidR="00000000" w:rsidRDefault="00B33CBC" w:rsidP="00B33CBC">
          <w:pPr>
            <w:pStyle w:val="305847D590D54CC489821BC1922AA75B"/>
          </w:pPr>
          <w:r w:rsidRPr="004661E1">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C8"/>
    <w:rsid w:val="00032DEB"/>
    <w:rsid w:val="000467ED"/>
    <w:rsid w:val="000D59F5"/>
    <w:rsid w:val="000E2E3B"/>
    <w:rsid w:val="0010491E"/>
    <w:rsid w:val="00120CEA"/>
    <w:rsid w:val="001250C2"/>
    <w:rsid w:val="001310D2"/>
    <w:rsid w:val="00196385"/>
    <w:rsid w:val="001A00C1"/>
    <w:rsid w:val="0025502C"/>
    <w:rsid w:val="0028238B"/>
    <w:rsid w:val="00307596"/>
    <w:rsid w:val="00331110"/>
    <w:rsid w:val="003330C7"/>
    <w:rsid w:val="003811EA"/>
    <w:rsid w:val="00390D40"/>
    <w:rsid w:val="003C2C7F"/>
    <w:rsid w:val="003C361F"/>
    <w:rsid w:val="00423F77"/>
    <w:rsid w:val="004F0747"/>
    <w:rsid w:val="00557357"/>
    <w:rsid w:val="0063268E"/>
    <w:rsid w:val="006B64FC"/>
    <w:rsid w:val="007E2B12"/>
    <w:rsid w:val="008E30E0"/>
    <w:rsid w:val="009337C8"/>
    <w:rsid w:val="0095600B"/>
    <w:rsid w:val="00971B65"/>
    <w:rsid w:val="00A01D80"/>
    <w:rsid w:val="00A61EAE"/>
    <w:rsid w:val="00AA4D61"/>
    <w:rsid w:val="00B33CBC"/>
    <w:rsid w:val="00B618F0"/>
    <w:rsid w:val="00BA0103"/>
    <w:rsid w:val="00BD1FAF"/>
    <w:rsid w:val="00BD6768"/>
    <w:rsid w:val="00D0533D"/>
    <w:rsid w:val="00D649BD"/>
    <w:rsid w:val="00D64B0A"/>
    <w:rsid w:val="00D73D22"/>
    <w:rsid w:val="00D74817"/>
    <w:rsid w:val="00D74A79"/>
    <w:rsid w:val="00DB1A8A"/>
    <w:rsid w:val="00DB5792"/>
    <w:rsid w:val="00DD54DB"/>
    <w:rsid w:val="00E01ED9"/>
    <w:rsid w:val="00E35E5B"/>
    <w:rsid w:val="00E4470B"/>
    <w:rsid w:val="00E570E0"/>
    <w:rsid w:val="00E735DE"/>
    <w:rsid w:val="00E768DD"/>
    <w:rsid w:val="00E83179"/>
    <w:rsid w:val="00EE170C"/>
    <w:rsid w:val="00F02A68"/>
    <w:rsid w:val="00F31A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9337C8"/>
    <w:rPr>
      <w:rFonts w:cs="Times New Roman"/>
      <w:color w:val="808080"/>
    </w:rPr>
  </w:style>
  <w:style w:type="paragraph" w:customStyle="1" w:styleId="33ECBF00F537470390A3A824358D5565">
    <w:name w:val="33ECBF00F537470390A3A824358D5565"/>
    <w:rsid w:val="009337C8"/>
  </w:style>
  <w:style w:type="paragraph" w:customStyle="1" w:styleId="D4DC165E810E42F1AE427995074CC38E">
    <w:name w:val="D4DC165E810E42F1AE427995074CC38E"/>
    <w:rsid w:val="009337C8"/>
  </w:style>
  <w:style w:type="paragraph" w:customStyle="1" w:styleId="097CB41DBD444813BF065FEF3F068E8C">
    <w:name w:val="097CB41DBD444813BF065FEF3F068E8C"/>
    <w:rsid w:val="009337C8"/>
  </w:style>
  <w:style w:type="paragraph" w:customStyle="1" w:styleId="73DB848271AB4F9A91C58642F3DFA54E">
    <w:name w:val="73DB848271AB4F9A91C58642F3DFA54E"/>
    <w:rsid w:val="009337C8"/>
  </w:style>
  <w:style w:type="paragraph" w:customStyle="1" w:styleId="D44F345227484419A98FFE3A8BFC726F">
    <w:name w:val="D44F345227484419A98FFE3A8BFC726F"/>
    <w:rsid w:val="009337C8"/>
  </w:style>
  <w:style w:type="paragraph" w:customStyle="1" w:styleId="82AFE1B841B64C26A3A5596597D9BCA9">
    <w:name w:val="82AFE1B841B64C26A3A5596597D9BCA9"/>
    <w:rsid w:val="009337C8"/>
  </w:style>
  <w:style w:type="paragraph" w:customStyle="1" w:styleId="E336DF6681054B2AB73DEDAEF5CC86BC">
    <w:name w:val="E336DF6681054B2AB73DEDAEF5CC86BC"/>
    <w:rsid w:val="009337C8"/>
  </w:style>
  <w:style w:type="paragraph" w:customStyle="1" w:styleId="305847D590D54CC489821BC1922AA75B">
    <w:name w:val="305847D590D54CC489821BC1922AA75B"/>
    <w:rsid w:val="00B33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77A1C-7BDD-493E-AAEC-EB072A87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2397</Words>
  <Characters>13667</Characters>
  <Application>Microsoft Office Word</Application>
  <DocSecurity>0</DocSecurity>
  <Lines>113</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Hospodárka</dc:creator>
  <cp:keywords/>
  <dc:description/>
  <cp:lastModifiedBy>juraj.slovik@gmail.com</cp:lastModifiedBy>
  <cp:revision>9</cp:revision>
  <cp:lastPrinted>2022-07-27T13:13:00Z</cp:lastPrinted>
  <dcterms:created xsi:type="dcterms:W3CDTF">2022-07-27T08:14:00Z</dcterms:created>
  <dcterms:modified xsi:type="dcterms:W3CDTF">2022-07-28T14:55:00Z</dcterms:modified>
</cp:coreProperties>
</file>